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1F82EF" w14:textId="71307C11" w:rsidR="006250ED" w:rsidRDefault="004B09EE" w:rsidP="004B09EE">
      <w:pPr>
        <w:jc w:val="right"/>
        <w:rPr>
          <w:rFonts w:eastAsia="Times New Roman" w:cs="Times New Roman"/>
          <w:szCs w:val="24"/>
          <w:lang w:eastAsia="lv-LV"/>
        </w:rPr>
      </w:pPr>
      <w:r>
        <w:rPr>
          <w:szCs w:val="24"/>
          <w:lang w:eastAsia="lv-LV"/>
        </w:rPr>
        <w:t>Likuma "</w:t>
      </w:r>
      <w:r w:rsidR="00AE7660">
        <w:rPr>
          <w:szCs w:val="24"/>
          <w:lang w:eastAsia="lv-LV"/>
        </w:rPr>
        <w:t>Par valsts budžetu 2026.</w:t>
      </w:r>
      <w:r w:rsidR="00EB2C79">
        <w:rPr>
          <w:szCs w:val="24"/>
          <w:lang w:eastAsia="lv-LV"/>
        </w:rPr>
        <w:t> </w:t>
      </w:r>
      <w:r w:rsidR="00AE7660">
        <w:rPr>
          <w:szCs w:val="24"/>
          <w:lang w:eastAsia="lv-LV"/>
        </w:rPr>
        <w:t>gadam</w:t>
      </w:r>
      <w:r>
        <w:rPr>
          <w:szCs w:val="24"/>
          <w:lang w:eastAsia="lv-LV"/>
        </w:rPr>
        <w:br/>
      </w:r>
      <w:r w:rsidR="00AE7660">
        <w:rPr>
          <w:szCs w:val="24"/>
          <w:lang w:eastAsia="lv-LV"/>
        </w:rPr>
        <w:t>un budžeta ietvaru</w:t>
      </w:r>
      <w:r>
        <w:rPr>
          <w:szCs w:val="24"/>
          <w:lang w:eastAsia="lv-LV"/>
        </w:rPr>
        <w:t xml:space="preserve"> </w:t>
      </w:r>
      <w:r w:rsidR="00AE7660">
        <w:rPr>
          <w:szCs w:val="24"/>
          <w:lang w:eastAsia="lv-LV"/>
        </w:rPr>
        <w:t>2026., 2027. un 2</w:t>
      </w:r>
      <w:bookmarkStart w:id="0" w:name="_GoBack"/>
      <w:bookmarkEnd w:id="0"/>
      <w:r w:rsidR="00AE7660">
        <w:rPr>
          <w:szCs w:val="24"/>
          <w:lang w:eastAsia="lv-LV"/>
        </w:rPr>
        <w:t>028.</w:t>
      </w:r>
      <w:r w:rsidR="00EB2C79">
        <w:rPr>
          <w:szCs w:val="24"/>
          <w:lang w:eastAsia="lv-LV"/>
        </w:rPr>
        <w:t> </w:t>
      </w:r>
      <w:r>
        <w:rPr>
          <w:szCs w:val="24"/>
          <w:lang w:eastAsia="lv-LV"/>
        </w:rPr>
        <w:t>gadam"</w:t>
      </w:r>
      <w:r>
        <w:rPr>
          <w:szCs w:val="24"/>
          <w:lang w:eastAsia="lv-LV"/>
        </w:rPr>
        <w:br/>
      </w:r>
      <w:r w:rsidR="00AE7660">
        <w:rPr>
          <w:rFonts w:eastAsia="Times New Roman" w:cs="Times New Roman"/>
          <w:szCs w:val="24"/>
          <w:lang w:eastAsia="lv-LV"/>
        </w:rPr>
        <w:t>8.</w:t>
      </w:r>
      <w:r w:rsidR="00EB2C79">
        <w:rPr>
          <w:rFonts w:eastAsia="Times New Roman" w:cs="Times New Roman"/>
          <w:szCs w:val="24"/>
          <w:lang w:eastAsia="lv-LV"/>
        </w:rPr>
        <w:t> </w:t>
      </w:r>
      <w:r w:rsidR="00AE7660">
        <w:rPr>
          <w:rFonts w:eastAsia="Times New Roman" w:cs="Times New Roman"/>
          <w:szCs w:val="24"/>
          <w:lang w:eastAsia="lv-LV"/>
        </w:rPr>
        <w:t>pielikums</w:t>
      </w:r>
    </w:p>
    <w:p w14:paraId="6997EAC5" w14:textId="04166408" w:rsidR="00CD5AE4" w:rsidRDefault="00CD5AE4" w:rsidP="00CD5AE4">
      <w:pPr>
        <w:tabs>
          <w:tab w:val="left" w:pos="4048"/>
          <w:tab w:val="left" w:pos="6348"/>
        </w:tabs>
        <w:ind w:left="108"/>
        <w:jc w:val="right"/>
        <w:rPr>
          <w:rFonts w:eastAsia="Times New Roman" w:cs="Times New Roman"/>
          <w:szCs w:val="24"/>
          <w:lang w:eastAsia="lv-LV"/>
        </w:rPr>
      </w:pPr>
    </w:p>
    <w:tbl>
      <w:tblPr>
        <w:tblW w:w="9498" w:type="dxa"/>
        <w:tblLook w:val="04A0" w:firstRow="1" w:lastRow="0" w:firstColumn="1" w:lastColumn="0" w:noHBand="0" w:noVBand="1"/>
      </w:tblPr>
      <w:tblGrid>
        <w:gridCol w:w="2694"/>
        <w:gridCol w:w="2693"/>
        <w:gridCol w:w="1843"/>
        <w:gridCol w:w="2268"/>
      </w:tblGrid>
      <w:tr w:rsidR="00CD5AE4" w:rsidRPr="00CD5AE4" w14:paraId="447CEC9A" w14:textId="77777777" w:rsidTr="00CD5AE4">
        <w:trPr>
          <w:trHeight w:val="1650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69E3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Mērķdotācijas pašvaldībām – pašvaldību speciālo pirmsskolas izglītības grupu pedagogu darba samaksai un valsts sociālās apdrošināšanas obligātajām iemaksām, speciālajām izglītības iestādēm, kas nodrošina internāta pakalpojumus</w:t>
            </w:r>
          </w:p>
        </w:tc>
      </w:tr>
      <w:tr w:rsidR="00CD5AE4" w:rsidRPr="00CD5AE4" w14:paraId="5F477D3F" w14:textId="77777777" w:rsidTr="00CD5AE4">
        <w:trPr>
          <w:trHeight w:val="203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A033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CD5AE4" w:rsidRPr="00CD5AE4" w14:paraId="1D8A7702" w14:textId="77777777" w:rsidTr="00CD5AE4">
        <w:trPr>
          <w:trHeight w:val="360"/>
        </w:trPr>
        <w:tc>
          <w:tcPr>
            <w:tcW w:w="949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9CC6FB" w14:textId="433199BE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2026.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2026.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</w:tc>
      </w:tr>
      <w:tr w:rsidR="00CD5AE4" w:rsidRPr="00CD5AE4" w14:paraId="689E9D1A" w14:textId="77777777" w:rsidTr="00CD5AE4">
        <w:trPr>
          <w:trHeight w:val="157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449D0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09259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Pedagogu darba samaksai un</w:t>
            </w:r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 xml:space="preserve"> 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valsts sociālās apdrošināšanas obligātajām iemaksām </w:t>
            </w:r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(</w:t>
            </w:r>
            <w:proofErr w:type="spellStart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B1562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CD5AE4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01B27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Pavisam kopā 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</w:r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(</w:t>
            </w:r>
            <w:proofErr w:type="spellStart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)</w:t>
            </w:r>
          </w:p>
        </w:tc>
      </w:tr>
      <w:tr w:rsidR="00CD5AE4" w:rsidRPr="00CD5AE4" w14:paraId="5DFEDDEB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DEAE7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96E71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ECCAC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EEAB4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CD5AE4" w:rsidRPr="00CD5AE4" w14:paraId="3E4F01C6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947B1B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Rīgas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43828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10 691 164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2D54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6 928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CB7AC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14 924 175</w:t>
            </w:r>
          </w:p>
        </w:tc>
      </w:tr>
      <w:tr w:rsidR="00CD5AE4" w:rsidRPr="00CD5AE4" w14:paraId="59DC15BF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3DCEC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Daugavpils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F3B5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1 838 458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3C71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3 826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8921A1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2 653 960</w:t>
            </w:r>
          </w:p>
        </w:tc>
      </w:tr>
      <w:tr w:rsidR="00CD5AE4" w:rsidRPr="00CD5AE4" w14:paraId="472E23D3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B2EAE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Jelgavas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AB16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1 007 108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5E2A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0475F5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1 442 421</w:t>
            </w:r>
          </w:p>
        </w:tc>
      </w:tr>
      <w:tr w:rsidR="00CD5AE4" w:rsidRPr="00CD5AE4" w14:paraId="776CAAE3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13E2D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Jūrmalas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B2D19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609 512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DEF60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3500C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857 430</w:t>
            </w:r>
          </w:p>
        </w:tc>
      </w:tr>
      <w:tr w:rsidR="00CD5AE4" w:rsidRPr="00CD5AE4" w14:paraId="345082C9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4AE51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Liepājas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0029F9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1 598 394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57196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76B6D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2 245 450</w:t>
            </w:r>
          </w:p>
        </w:tc>
      </w:tr>
      <w:tr w:rsidR="00CD5AE4" w:rsidRPr="00CD5AE4" w14:paraId="61111342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B63376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Rēzeknes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0F28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866 739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C636BB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1 655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2E9B85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1 267 388</w:t>
            </w:r>
          </w:p>
        </w:tc>
      </w:tr>
      <w:tr w:rsidR="00CD5AE4" w:rsidRPr="00CD5AE4" w14:paraId="779A2DE6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CB1ED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Ventspils </w:t>
            </w: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E2C0F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16 694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1A4D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ED8F2B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16 694</w:t>
            </w:r>
          </w:p>
        </w:tc>
      </w:tr>
      <w:tr w:rsidR="00CD5AE4" w:rsidRPr="00CD5AE4" w14:paraId="38856805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FC31E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4D4BC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1 002 476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0470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22440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1 349 251</w:t>
            </w:r>
          </w:p>
        </w:tc>
      </w:tr>
      <w:tr w:rsidR="00CD5AE4" w:rsidRPr="00CD5AE4" w14:paraId="3EA0117D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F44734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5C895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20 854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0E3E7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EAC2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20 854</w:t>
            </w:r>
          </w:p>
        </w:tc>
      </w:tr>
      <w:tr w:rsidR="00CD5AE4" w:rsidRPr="00CD5AE4" w14:paraId="20A07CD0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BCBC4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4F280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717 384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7D93E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1 344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5D09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1 073 376</w:t>
            </w:r>
          </w:p>
        </w:tc>
      </w:tr>
      <w:tr w:rsidR="00CD5AE4" w:rsidRPr="00CD5AE4" w14:paraId="48BC9E4E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E0FB5F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8541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1 052 310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5FA5E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6BEEF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1 469 927</w:t>
            </w:r>
          </w:p>
        </w:tc>
      </w:tr>
      <w:tr w:rsidR="00CD5AE4" w:rsidRPr="00CD5AE4" w14:paraId="7D39FF90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11DEF2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A29DC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749 250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B365B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B105D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1 068 934</w:t>
            </w:r>
          </w:p>
        </w:tc>
      </w:tr>
      <w:tr w:rsidR="00CD5AE4" w:rsidRPr="00CD5AE4" w14:paraId="09B65D0D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0E3E2F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CD5AE4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CD5AE4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4691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963 562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167C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75361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1 347 935</w:t>
            </w:r>
          </w:p>
        </w:tc>
      </w:tr>
      <w:tr w:rsidR="00CD5AE4" w:rsidRPr="00CD5AE4" w14:paraId="5E4566BF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C60AA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B5224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432 132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F14421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CF784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615 724</w:t>
            </w:r>
          </w:p>
        </w:tc>
      </w:tr>
      <w:tr w:rsidR="00CD5AE4" w:rsidRPr="00CD5AE4" w14:paraId="5DE6FFD0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83A75F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8B64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970 686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4FE82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496B9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1 454 457</w:t>
            </w:r>
          </w:p>
        </w:tc>
      </w:tr>
      <w:tr w:rsidR="00CD5AE4" w:rsidRPr="00CD5AE4" w14:paraId="16858CEC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F0A8C8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87A872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488 758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55E23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3A59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733 775</w:t>
            </w:r>
          </w:p>
        </w:tc>
      </w:tr>
      <w:tr w:rsidR="00CD5AE4" w:rsidRPr="00CD5AE4" w14:paraId="7FEF33A7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BEA24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2279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632 770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5B4C2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34355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863 607</w:t>
            </w:r>
          </w:p>
        </w:tc>
      </w:tr>
      <w:tr w:rsidR="00CD5AE4" w:rsidRPr="00CD5AE4" w14:paraId="1063C8C2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D80D6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644C4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666 798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E7ADC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C1F90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937 723</w:t>
            </w:r>
          </w:p>
        </w:tc>
      </w:tr>
      <w:tr w:rsidR="00CD5AE4" w:rsidRPr="00CD5AE4" w14:paraId="325A7C40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96E40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A77ACB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1 306 464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1EAD0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04241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1 830 679</w:t>
            </w:r>
          </w:p>
        </w:tc>
      </w:tr>
      <w:tr w:rsidR="00CD5AE4" w:rsidRPr="00CD5AE4" w14:paraId="45D1D6DF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D6569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855E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553 146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4097C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CA4F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813 374</w:t>
            </w:r>
          </w:p>
        </w:tc>
      </w:tr>
      <w:tr w:rsidR="00CD5AE4" w:rsidRPr="00CD5AE4" w14:paraId="6EF6AAAD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D10DD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ECBEA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385 436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5C159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52FC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536 810</w:t>
            </w:r>
          </w:p>
        </w:tc>
      </w:tr>
      <w:tr w:rsidR="00CD5AE4" w:rsidRPr="00CD5AE4" w14:paraId="2582D63A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FE9055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F3CC7E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60 764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F8DFC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DC59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60 764</w:t>
            </w:r>
          </w:p>
        </w:tc>
      </w:tr>
      <w:tr w:rsidR="00CD5AE4" w:rsidRPr="00CD5AE4" w14:paraId="665377F6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13FC5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83F9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639 194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C964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EF5AB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899 069</w:t>
            </w:r>
          </w:p>
        </w:tc>
      </w:tr>
      <w:tr w:rsidR="00CD5AE4" w:rsidRPr="00CD5AE4" w14:paraId="202AFE7E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2E0637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B12A6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379 896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B44A4B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304C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545 802</w:t>
            </w:r>
          </w:p>
        </w:tc>
      </w:tr>
      <w:tr w:rsidR="00CD5AE4" w:rsidRPr="00CD5AE4" w14:paraId="4EA253A3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1E418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828A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42 278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CC13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D7BC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42 278</w:t>
            </w:r>
          </w:p>
        </w:tc>
      </w:tr>
      <w:tr w:rsidR="00CD5AE4" w:rsidRPr="00CD5AE4" w14:paraId="2FC128D7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F85F5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72D782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799 548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23EF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7428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1 141 227</w:t>
            </w:r>
          </w:p>
        </w:tc>
      </w:tr>
      <w:tr w:rsidR="00CD5AE4" w:rsidRPr="00CD5AE4" w14:paraId="53DD2D2B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87F1F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4198E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888 802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3010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B24BC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1 240 569</w:t>
            </w:r>
          </w:p>
        </w:tc>
      </w:tr>
      <w:tr w:rsidR="00CD5AE4" w:rsidRPr="00CD5AE4" w14:paraId="5C7F3DA4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AA189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B3F99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892 268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AA9C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D069F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1 418 250</w:t>
            </w:r>
          </w:p>
        </w:tc>
      </w:tr>
      <w:tr w:rsidR="00CD5AE4" w:rsidRPr="00CD5AE4" w14:paraId="10DC8BC1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6CACE6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lastRenderedPageBreak/>
              <w:t>Siguldas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1B1B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10 884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CBD1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6EC08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10 884</w:t>
            </w:r>
          </w:p>
        </w:tc>
      </w:tr>
      <w:tr w:rsidR="00CD5AE4" w:rsidRPr="00CD5AE4" w14:paraId="138E8361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A31FE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CE288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925 544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DB6A60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CBF2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1 338 600</w:t>
            </w:r>
          </w:p>
        </w:tc>
      </w:tr>
      <w:tr w:rsidR="00CD5AE4" w:rsidRPr="00CD5AE4" w14:paraId="2D15D90B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52E0E6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8ACE6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436 736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1CAF51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7E79D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607 521</w:t>
            </w:r>
          </w:p>
        </w:tc>
      </w:tr>
      <w:tr w:rsidR="00CD5AE4" w:rsidRPr="00CD5AE4" w14:paraId="357DF0B4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3458F5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5804E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859 450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57E6E2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14EF0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1 332 520</w:t>
            </w:r>
          </w:p>
        </w:tc>
      </w:tr>
      <w:tr w:rsidR="00CD5AE4" w:rsidRPr="00CD5AE4" w14:paraId="4BF89F30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806FA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8079A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28 652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753BC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E40DF7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28 652</w:t>
            </w:r>
          </w:p>
        </w:tc>
      </w:tr>
      <w:tr w:rsidR="00CD5AE4" w:rsidRPr="00CD5AE4" w14:paraId="303EA08F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FFC1D7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C20E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1 968 268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843C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CB95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2 899 826</w:t>
            </w:r>
          </w:p>
        </w:tc>
      </w:tr>
      <w:tr w:rsidR="00CD5AE4" w:rsidRPr="00CD5AE4" w14:paraId="5140CF63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26E14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F732" w14:textId="77777777" w:rsidR="00CD5AE4" w:rsidRPr="00CD5AE4" w:rsidRDefault="00CD5AE4" w:rsidP="00CD5AE4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CD5AE4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34 502 379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EB70" w14:textId="77777777" w:rsidR="00CD5AE4" w:rsidRPr="00CD5AE4" w:rsidRDefault="00CD5AE4" w:rsidP="00CD5AE4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CD5AE4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 xml:space="preserve"> 14 165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2351" w14:textId="77777777" w:rsidR="00CD5AE4" w:rsidRPr="00CD5AE4" w:rsidRDefault="00CD5AE4" w:rsidP="00CD5AE4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CD5AE4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49 089 906</w:t>
            </w:r>
          </w:p>
        </w:tc>
      </w:tr>
      <w:tr w:rsidR="00CD5AE4" w:rsidRPr="00CD5AE4" w14:paraId="4C183B75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0F7A2" w14:textId="77777777" w:rsidR="00CD5AE4" w:rsidRPr="00CD5AE4" w:rsidRDefault="00CD5AE4" w:rsidP="00CD5AE4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E68F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B438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B1FE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CD5AE4" w:rsidRPr="00CD5AE4" w14:paraId="342C8CD2" w14:textId="77777777" w:rsidTr="00CD5AE4">
        <w:trPr>
          <w:trHeight w:val="315"/>
        </w:trPr>
        <w:tc>
          <w:tcPr>
            <w:tcW w:w="72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DDC8" w14:textId="2FFD93B0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2026.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EB2C79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192D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CD5AE4" w:rsidRPr="00CD5AE4" w14:paraId="4110937B" w14:textId="77777777" w:rsidTr="00CD5AE4">
        <w:trPr>
          <w:trHeight w:val="100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313FB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246CB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Pedagogu darba samaksai un valsts sociālās apdrošināšanas obligātajām iemaksām 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</w:r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(</w:t>
            </w:r>
            <w:proofErr w:type="spellStart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2C5F2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Pavisam kopā </w:t>
            </w:r>
            <w:r w:rsidRPr="00CD5AE4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</w:r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(</w:t>
            </w:r>
            <w:proofErr w:type="spellStart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  <w:r w:rsidRPr="00CD5AE4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)</w:t>
            </w:r>
          </w:p>
        </w:tc>
      </w:tr>
      <w:tr w:rsidR="00CD5AE4" w:rsidRPr="00CD5AE4" w14:paraId="593066F3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6A2DC" w14:textId="77777777" w:rsidR="00CD5AE4" w:rsidRPr="00CD5AE4" w:rsidRDefault="00CD5AE4" w:rsidP="00CD5AE4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AF36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szCs w:val="24"/>
                <w:lang w:eastAsia="lv-LV"/>
              </w:rPr>
              <w:t>17 244 107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6391" w14:textId="77777777" w:rsidR="00CD5AE4" w:rsidRPr="00CD5AE4" w:rsidRDefault="00CD5AE4" w:rsidP="00CD5AE4">
            <w:pPr>
              <w:jc w:val="right"/>
              <w:rPr>
                <w:rFonts w:ascii="Times New Roman Baltic" w:eastAsia="Times New Roman" w:hAnsi="Times New Roman Baltic" w:cs="Times New Roman Baltic"/>
                <w:szCs w:val="24"/>
                <w:lang w:eastAsia="lv-LV"/>
              </w:rPr>
            </w:pPr>
            <w:r w:rsidRPr="00CD5AE4">
              <w:rPr>
                <w:rFonts w:ascii="Times New Roman Baltic" w:eastAsia="Times New Roman" w:hAnsi="Times New Roman Baltic" w:cs="Times New Roman Baltic"/>
                <w:szCs w:val="24"/>
                <w:lang w:eastAsia="lv-LV"/>
              </w:rPr>
              <w:t>24 537 871</w:t>
            </w:r>
          </w:p>
        </w:tc>
      </w:tr>
      <w:tr w:rsidR="00CD5AE4" w:rsidRPr="00CD5AE4" w14:paraId="6A8A83DD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EA57BD" w14:textId="77777777" w:rsidR="00CD5AE4" w:rsidRPr="00CD5AE4" w:rsidRDefault="00CD5AE4" w:rsidP="00CD5AE4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B0DF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323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C564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CD5AE4" w:rsidRPr="00CD5AE4" w14:paraId="38570C34" w14:textId="77777777" w:rsidTr="00CD5AE4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9CC2" w14:textId="77777777" w:rsidR="00CD5AE4" w:rsidRPr="00CD5AE4" w:rsidRDefault="00CD5AE4" w:rsidP="00CD5AE4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B8C2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CD5AE4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51 746 486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D51A" w14:textId="77777777" w:rsidR="00CD5AE4" w:rsidRPr="00CD5AE4" w:rsidRDefault="00CD5AE4" w:rsidP="00CD5AE4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CD5AE4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73 627 777</w:t>
            </w:r>
          </w:p>
        </w:tc>
      </w:tr>
      <w:tr w:rsidR="00CD5AE4" w:rsidRPr="00CD5AE4" w14:paraId="1F93B36D" w14:textId="77777777" w:rsidTr="00CD5AE4">
        <w:trPr>
          <w:trHeight w:val="142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C04D9" w14:textId="77777777" w:rsidR="00CD5AE4" w:rsidRPr="00CD5AE4" w:rsidRDefault="00CD5AE4" w:rsidP="00CD5AE4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F07D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EEC3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725A" w14:textId="77777777" w:rsidR="00CD5AE4" w:rsidRPr="00CD5AE4" w:rsidRDefault="00CD5AE4" w:rsidP="00CD5AE4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6A083FED" w14:textId="77777777" w:rsidR="00CD5AE4" w:rsidRPr="00CD5AE4" w:rsidRDefault="00CD5AE4" w:rsidP="00CD5AE4">
      <w:pPr>
        <w:tabs>
          <w:tab w:val="left" w:pos="4048"/>
          <w:tab w:val="left" w:pos="6348"/>
        </w:tabs>
        <w:ind w:left="108"/>
        <w:jc w:val="right"/>
        <w:rPr>
          <w:szCs w:val="24"/>
        </w:rPr>
      </w:pPr>
    </w:p>
    <w:sectPr w:rsidR="00CD5AE4" w:rsidRPr="00CD5AE4" w:rsidSect="00CD5AE4">
      <w:headerReference w:type="default" r:id="rId7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2872A8" w14:textId="77777777" w:rsidR="0051048B" w:rsidRDefault="0051048B" w:rsidP="00CD5AE4">
      <w:r>
        <w:separator/>
      </w:r>
    </w:p>
  </w:endnote>
  <w:endnote w:type="continuationSeparator" w:id="0">
    <w:p w14:paraId="20A2CEA0" w14:textId="77777777" w:rsidR="0051048B" w:rsidRDefault="0051048B" w:rsidP="00CD5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3080D9" w14:textId="77777777" w:rsidR="0051048B" w:rsidRDefault="0051048B" w:rsidP="00CD5AE4">
      <w:r>
        <w:separator/>
      </w:r>
    </w:p>
  </w:footnote>
  <w:footnote w:type="continuationSeparator" w:id="0">
    <w:p w14:paraId="583D5831" w14:textId="77777777" w:rsidR="0051048B" w:rsidRDefault="0051048B" w:rsidP="00CD5A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019265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A0E4AC8" w14:textId="61E4420F" w:rsidR="00CD5AE4" w:rsidRDefault="00CD5AE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09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2CDB31" w14:textId="77777777" w:rsidR="00CD5AE4" w:rsidRDefault="00CD5A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660"/>
    <w:rsid w:val="004B09EE"/>
    <w:rsid w:val="0051048B"/>
    <w:rsid w:val="006250ED"/>
    <w:rsid w:val="00AE7660"/>
    <w:rsid w:val="00CD5AE4"/>
    <w:rsid w:val="00D544DA"/>
    <w:rsid w:val="00EB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DE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6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AE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AE4"/>
  </w:style>
  <w:style w:type="paragraph" w:styleId="Footer">
    <w:name w:val="footer"/>
    <w:basedOn w:val="Normal"/>
    <w:link w:val="FooterChar"/>
    <w:uiPriority w:val="99"/>
    <w:unhideWhenUsed/>
    <w:rsid w:val="00CD5AE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A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6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AE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AE4"/>
  </w:style>
  <w:style w:type="paragraph" w:styleId="Footer">
    <w:name w:val="footer"/>
    <w:basedOn w:val="Normal"/>
    <w:link w:val="FooterChar"/>
    <w:uiPriority w:val="99"/>
    <w:unhideWhenUsed/>
    <w:rsid w:val="00CD5AE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A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7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1408</Words>
  <Characters>804</Characters>
  <Application>Microsoft Office Word</Application>
  <DocSecurity>0</DocSecurity>
  <Lines>6</Lines>
  <Paragraphs>4</Paragraphs>
  <ScaleCrop>false</ScaleCrop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Uldis Ervalds</cp:lastModifiedBy>
  <cp:revision>4</cp:revision>
  <dcterms:created xsi:type="dcterms:W3CDTF">2025-12-05T08:09:00Z</dcterms:created>
  <dcterms:modified xsi:type="dcterms:W3CDTF">2025-12-17T14:14:00Z</dcterms:modified>
</cp:coreProperties>
</file>