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7682" w14:textId="77777777" w:rsidR="006E5A9D" w:rsidRPr="00F44F0B" w:rsidRDefault="006E5A9D" w:rsidP="006E5A9D">
      <w:pPr>
        <w:jc w:val="right"/>
        <w:rPr>
          <w:sz w:val="28"/>
          <w:szCs w:val="28"/>
          <w:lang w:val="lv-LV"/>
        </w:rPr>
      </w:pPr>
      <w:proofErr w:type="spellStart"/>
      <w:r w:rsidRPr="00F44F0B">
        <w:rPr>
          <w:b/>
          <w:bCs/>
          <w:sz w:val="28"/>
          <w:szCs w:val="28"/>
          <w:shd w:val="clear" w:color="auto" w:fill="FFFFFF"/>
        </w:rPr>
        <w:t>Ekonomikas</w:t>
      </w:r>
      <w:proofErr w:type="spellEnd"/>
      <w:r w:rsidRPr="00F44F0B">
        <w:rPr>
          <w:b/>
          <w:bCs/>
          <w:sz w:val="28"/>
          <w:szCs w:val="28"/>
          <w:shd w:val="clear" w:color="auto" w:fill="FFFFFF"/>
        </w:rPr>
        <w:t xml:space="preserve"> </w:t>
      </w:r>
      <w:proofErr w:type="spellStart"/>
      <w:r w:rsidRPr="00F44F0B">
        <w:rPr>
          <w:b/>
          <w:bCs/>
          <w:sz w:val="28"/>
          <w:szCs w:val="28"/>
          <w:shd w:val="clear" w:color="auto" w:fill="FFFFFF"/>
        </w:rPr>
        <w:t>ministrijas</w:t>
      </w:r>
      <w:proofErr w:type="spellEnd"/>
      <w:r w:rsidRPr="00F44F0B">
        <w:rPr>
          <w:b/>
          <w:bCs/>
          <w:sz w:val="28"/>
          <w:szCs w:val="28"/>
          <w:shd w:val="clear" w:color="auto" w:fill="FFFFFF"/>
        </w:rPr>
        <w:t xml:space="preserve"> </w:t>
      </w:r>
      <w:proofErr w:type="spellStart"/>
      <w:r w:rsidRPr="00F44F0B">
        <w:rPr>
          <w:b/>
          <w:bCs/>
          <w:sz w:val="28"/>
          <w:szCs w:val="28"/>
          <w:shd w:val="clear" w:color="auto" w:fill="FFFFFF"/>
        </w:rPr>
        <w:t>iesniegtajā</w:t>
      </w:r>
      <w:proofErr w:type="spellEnd"/>
      <w:r w:rsidRPr="00F44F0B">
        <w:rPr>
          <w:b/>
          <w:bCs/>
          <w:sz w:val="28"/>
          <w:szCs w:val="28"/>
          <w:shd w:val="clear" w:color="auto" w:fill="FFFFFF"/>
        </w:rPr>
        <w:t xml:space="preserve"> </w:t>
      </w:r>
      <w:proofErr w:type="spellStart"/>
      <w:r w:rsidRPr="00F44F0B">
        <w:rPr>
          <w:b/>
          <w:bCs/>
          <w:sz w:val="28"/>
          <w:szCs w:val="28"/>
          <w:shd w:val="clear" w:color="auto" w:fill="FFFFFF"/>
        </w:rPr>
        <w:t>redakcijā</w:t>
      </w:r>
      <w:proofErr w:type="spellEnd"/>
    </w:p>
    <w:p w14:paraId="417A3743" w14:textId="77777777" w:rsidR="006E5A9D" w:rsidRDefault="006E5A9D" w:rsidP="006E5A9D">
      <w:pPr>
        <w:tabs>
          <w:tab w:val="right" w:pos="9992"/>
        </w:tabs>
        <w:jc w:val="right"/>
        <w:rPr>
          <w:rFonts w:eastAsia="Calibri"/>
          <w:sz w:val="28"/>
          <w:szCs w:val="28"/>
          <w:lang w:val="lv-LV"/>
        </w:rPr>
      </w:pPr>
    </w:p>
    <w:p w14:paraId="15EA5A82" w14:textId="77777777" w:rsidR="006E5A9D" w:rsidRPr="00854928" w:rsidRDefault="006E5A9D" w:rsidP="006E5A9D">
      <w:pPr>
        <w:jc w:val="right"/>
        <w:rPr>
          <w:rFonts w:eastAsia="Calibri"/>
          <w:sz w:val="28"/>
          <w:szCs w:val="28"/>
          <w:lang w:val="lv-LV"/>
        </w:rPr>
      </w:pPr>
    </w:p>
    <w:p w14:paraId="5A9EDD8E" w14:textId="2EF7428D" w:rsidR="00CF1837" w:rsidRPr="00B90371" w:rsidRDefault="00F44F0B" w:rsidP="00CF1837">
      <w:pPr>
        <w:tabs>
          <w:tab w:val="right" w:pos="9992"/>
        </w:tabs>
        <w:jc w:val="right"/>
        <w:rPr>
          <w:sz w:val="28"/>
          <w:szCs w:val="28"/>
          <w:lang w:val="lv-LV" w:eastAsia="lv-LV"/>
        </w:rPr>
      </w:pPr>
      <w:r>
        <w:rPr>
          <w:sz w:val="28"/>
          <w:szCs w:val="28"/>
          <w:lang w:val="lv-LV" w:eastAsia="lv-LV"/>
        </w:rPr>
        <w:t xml:space="preserve"> </w:t>
      </w:r>
      <w:r w:rsidR="00CF1837" w:rsidRPr="00B90371">
        <w:rPr>
          <w:sz w:val="28"/>
          <w:szCs w:val="28"/>
          <w:lang w:val="lv-LV" w:eastAsia="lv-LV"/>
        </w:rPr>
        <w:t>130. pielikums</w:t>
      </w:r>
    </w:p>
    <w:p w14:paraId="1BA6707F" w14:textId="77777777" w:rsidR="00CF1837" w:rsidRPr="00B90371" w:rsidRDefault="00CF1837" w:rsidP="00CF1837">
      <w:pPr>
        <w:tabs>
          <w:tab w:val="right" w:pos="9992"/>
        </w:tabs>
        <w:jc w:val="right"/>
        <w:rPr>
          <w:sz w:val="28"/>
          <w:szCs w:val="28"/>
          <w:lang w:val="lv-LV" w:eastAsia="lv-LV"/>
        </w:rPr>
      </w:pPr>
      <w:r w:rsidRPr="00B90371">
        <w:rPr>
          <w:sz w:val="28"/>
          <w:szCs w:val="28"/>
          <w:lang w:val="lv-LV" w:eastAsia="lv-LV"/>
        </w:rPr>
        <w:t>Ministru kabineta</w:t>
      </w:r>
    </w:p>
    <w:p w14:paraId="5B367ECB" w14:textId="77777777" w:rsidR="00CF1837" w:rsidRPr="00B90371" w:rsidRDefault="00CF1837" w:rsidP="00CF1837">
      <w:pPr>
        <w:tabs>
          <w:tab w:val="right" w:pos="9992"/>
        </w:tabs>
        <w:jc w:val="right"/>
        <w:rPr>
          <w:sz w:val="28"/>
          <w:szCs w:val="28"/>
          <w:lang w:val="lv-LV" w:eastAsia="lv-LV"/>
        </w:rPr>
      </w:pPr>
      <w:r w:rsidRPr="00B90371">
        <w:rPr>
          <w:sz w:val="28"/>
          <w:szCs w:val="28"/>
          <w:lang w:val="lv-LV" w:eastAsia="lv-LV"/>
        </w:rPr>
        <w:t>2016. gada 20. decembra</w:t>
      </w:r>
    </w:p>
    <w:p w14:paraId="54AB1699" w14:textId="77777777" w:rsidR="00CF1837" w:rsidRDefault="00CF1837" w:rsidP="00CF1837">
      <w:pPr>
        <w:jc w:val="right"/>
        <w:rPr>
          <w:sz w:val="28"/>
          <w:szCs w:val="28"/>
          <w:lang w:val="lv-LV" w:eastAsia="lv-LV"/>
        </w:rPr>
      </w:pPr>
      <w:r w:rsidRPr="00B90371">
        <w:rPr>
          <w:sz w:val="28"/>
          <w:szCs w:val="28"/>
          <w:lang w:val="lv-LV" w:eastAsia="lv-LV"/>
        </w:rPr>
        <w:t>noteikumiem Nr. 812</w:t>
      </w:r>
    </w:p>
    <w:p w14:paraId="2816A00F" w14:textId="77777777" w:rsidR="00854928" w:rsidRPr="00854928" w:rsidRDefault="00854928" w:rsidP="00854928">
      <w:pPr>
        <w:rPr>
          <w:i/>
          <w:sz w:val="20"/>
          <w:szCs w:val="20"/>
        </w:rPr>
      </w:pPr>
      <w:r w:rsidRPr="00854928">
        <w:rPr>
          <w:i/>
          <w:sz w:val="20"/>
          <w:szCs w:val="20"/>
        </w:rPr>
        <w:t>(</w:t>
      </w:r>
      <w:proofErr w:type="spellStart"/>
      <w:r w:rsidRPr="00854928">
        <w:rPr>
          <w:i/>
          <w:sz w:val="20"/>
          <w:szCs w:val="20"/>
        </w:rPr>
        <w:t>Pielikums</w:t>
      </w:r>
      <w:proofErr w:type="spellEnd"/>
      <w:r w:rsidRPr="00854928">
        <w:rPr>
          <w:i/>
          <w:sz w:val="20"/>
          <w:szCs w:val="20"/>
        </w:rPr>
        <w:t xml:space="preserve"> MK 19.12.2017. </w:t>
      </w:r>
      <w:proofErr w:type="spellStart"/>
      <w:r w:rsidRPr="00854928">
        <w:rPr>
          <w:i/>
          <w:sz w:val="20"/>
          <w:szCs w:val="20"/>
        </w:rPr>
        <w:t>noteikumu</w:t>
      </w:r>
      <w:proofErr w:type="spellEnd"/>
      <w:r w:rsidRPr="00854928">
        <w:rPr>
          <w:i/>
          <w:sz w:val="20"/>
          <w:szCs w:val="20"/>
        </w:rPr>
        <w:t xml:space="preserve"> </w:t>
      </w:r>
      <w:proofErr w:type="spellStart"/>
      <w:r w:rsidRPr="00854928">
        <w:rPr>
          <w:i/>
          <w:sz w:val="20"/>
          <w:szCs w:val="20"/>
        </w:rPr>
        <w:t>Nr</w:t>
      </w:r>
      <w:proofErr w:type="spellEnd"/>
      <w:r w:rsidRPr="00854928">
        <w:rPr>
          <w:i/>
          <w:sz w:val="20"/>
          <w:szCs w:val="20"/>
        </w:rPr>
        <w:t xml:space="preserve">. 755 </w:t>
      </w:r>
      <w:proofErr w:type="spellStart"/>
      <w:r w:rsidRPr="00854928">
        <w:rPr>
          <w:i/>
          <w:sz w:val="20"/>
          <w:szCs w:val="20"/>
        </w:rPr>
        <w:t>redakcijā</w:t>
      </w:r>
      <w:proofErr w:type="spellEnd"/>
      <w:r w:rsidRPr="00854928">
        <w:rPr>
          <w:i/>
          <w:sz w:val="20"/>
          <w:szCs w:val="20"/>
        </w:rPr>
        <w:t>)</w:t>
      </w:r>
    </w:p>
    <w:p w14:paraId="5EC0DE22" w14:textId="77777777" w:rsidR="00854928" w:rsidRPr="00854928" w:rsidRDefault="00854928" w:rsidP="00CF1837">
      <w:pPr>
        <w:jc w:val="right"/>
        <w:rPr>
          <w:sz w:val="28"/>
          <w:szCs w:val="28"/>
          <w:lang w:eastAsia="lv-LV"/>
        </w:rPr>
      </w:pPr>
    </w:p>
    <w:p w14:paraId="428ED827" w14:textId="77777777" w:rsidR="00CF1837" w:rsidRPr="00B90371" w:rsidRDefault="00CF1837" w:rsidP="00CF1837">
      <w:pPr>
        <w:jc w:val="right"/>
        <w:rPr>
          <w:sz w:val="28"/>
          <w:szCs w:val="28"/>
          <w:lang w:val="lv-LV" w:eastAsia="lv-LV"/>
        </w:rPr>
      </w:pPr>
    </w:p>
    <w:p w14:paraId="7D073192" w14:textId="21FE5E2D" w:rsidR="00CF1837" w:rsidRPr="00B90371" w:rsidRDefault="00CF1837" w:rsidP="00CF1837">
      <w:pPr>
        <w:jc w:val="center"/>
        <w:rPr>
          <w:lang w:val="lv-LV" w:eastAsia="lv-LV"/>
        </w:rPr>
      </w:pPr>
      <w:r w:rsidRPr="00B90371">
        <w:rPr>
          <w:sz w:val="28"/>
          <w:szCs w:val="28"/>
          <w:lang w:val="lv-LV" w:eastAsia="lv-LV"/>
        </w:rPr>
        <w:t xml:space="preserve">Veidlapas Nr. 1-GVC </w:t>
      </w:r>
      <w:r w:rsidR="0069688D">
        <w:rPr>
          <w:sz w:val="28"/>
          <w:szCs w:val="28"/>
          <w:lang w:val="lv-LV" w:eastAsia="lv-LV"/>
        </w:rPr>
        <w:t>"</w:t>
      </w:r>
      <w:r w:rsidRPr="00B90371">
        <w:rPr>
          <w:sz w:val="28"/>
          <w:szCs w:val="28"/>
          <w:lang w:val="lv-LV" w:eastAsia="lv-LV"/>
        </w:rPr>
        <w:t>Uzņēmējdarbības funkciju starptautiska organizēšana un pārcelšana</w:t>
      </w:r>
      <w:r w:rsidR="0069688D">
        <w:rPr>
          <w:sz w:val="28"/>
          <w:szCs w:val="28"/>
          <w:lang w:val="lv-LV" w:eastAsia="lv-LV"/>
        </w:rPr>
        <w:t>"</w:t>
      </w:r>
      <w:r w:rsidRPr="00B90371">
        <w:rPr>
          <w:sz w:val="28"/>
          <w:szCs w:val="28"/>
          <w:lang w:val="lv-LV" w:eastAsia="lv-LV"/>
        </w:rPr>
        <w:t xml:space="preserve"> paraugs.</w:t>
      </w:r>
    </w:p>
    <w:p w14:paraId="1805B357" w14:textId="77777777" w:rsidR="00CF1837" w:rsidRPr="00B90371" w:rsidRDefault="00CF1837" w:rsidP="00CF1837">
      <w:pPr>
        <w:rPr>
          <w:lang w:val="lv-LV" w:eastAsia="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CF1837" w:rsidRPr="00B90371" w14:paraId="0B6B606C" w14:textId="77777777" w:rsidTr="006842FE">
        <w:trPr>
          <w:trHeight w:val="1080"/>
        </w:trPr>
        <w:tc>
          <w:tcPr>
            <w:tcW w:w="6515" w:type="dxa"/>
            <w:gridSpan w:val="4"/>
            <w:vAlign w:val="center"/>
          </w:tcPr>
          <w:p w14:paraId="2DBDC97A" w14:textId="77777777" w:rsidR="00CF1837" w:rsidRPr="00B90371" w:rsidRDefault="00CF1837" w:rsidP="006842FE">
            <w:pPr>
              <w:jc w:val="center"/>
              <w:rPr>
                <w:rFonts w:ascii="Calibri" w:hAnsi="Calibri"/>
                <w:b/>
                <w:lang w:val="lv-LV" w:eastAsia="lv-LV"/>
              </w:rPr>
            </w:pPr>
            <w:r w:rsidRPr="00B90371">
              <w:rPr>
                <w:rFonts w:ascii="Calibri" w:hAnsi="Calibri"/>
                <w:b/>
                <w:sz w:val="28"/>
                <w:szCs w:val="28"/>
                <w:lang w:val="lv-LV" w:eastAsia="lv-LV"/>
              </w:rPr>
              <w:t>CENTRĀLĀ STATISTIKAS PĀRVALDE</w:t>
            </w:r>
          </w:p>
        </w:tc>
        <w:tc>
          <w:tcPr>
            <w:tcW w:w="236" w:type="dxa"/>
            <w:tcBorders>
              <w:right w:val="double" w:sz="6" w:space="0" w:color="5F497A"/>
            </w:tcBorders>
            <w:vAlign w:val="center"/>
          </w:tcPr>
          <w:p w14:paraId="64E721FD" w14:textId="77777777" w:rsidR="00CF1837" w:rsidRPr="00B90371" w:rsidRDefault="00CF1837" w:rsidP="006842FE">
            <w:pPr>
              <w:jc w:val="center"/>
              <w:rPr>
                <w:rFonts w:ascii="Calibri" w:hAnsi="Calibri"/>
                <w:b/>
                <w:sz w:val="16"/>
                <w:szCs w:val="16"/>
                <w:lang w:val="lv-LV" w:eastAsia="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20FCA7E" w14:textId="77777777" w:rsidR="00CF1837" w:rsidRPr="00B90371" w:rsidRDefault="00CF1837" w:rsidP="006842FE">
            <w:pPr>
              <w:jc w:val="center"/>
              <w:rPr>
                <w:rFonts w:ascii="Calibri" w:hAnsi="Calibri"/>
                <w:sz w:val="22"/>
                <w:szCs w:val="22"/>
                <w:lang w:val="lv-LV" w:eastAsia="lv-LV"/>
              </w:rPr>
            </w:pPr>
          </w:p>
          <w:p w14:paraId="02D8069D" w14:textId="77777777" w:rsidR="00CF1837" w:rsidRPr="00B90371" w:rsidRDefault="00CF1837" w:rsidP="006842FE">
            <w:pPr>
              <w:tabs>
                <w:tab w:val="left" w:pos="10440"/>
              </w:tabs>
              <w:ind w:left="-57" w:right="-1"/>
              <w:jc w:val="center"/>
              <w:rPr>
                <w:rFonts w:ascii="Calibri" w:hAnsi="Calibri"/>
                <w:bCs/>
                <w:sz w:val="22"/>
                <w:szCs w:val="22"/>
                <w:lang w:val="lv-LV" w:eastAsia="lv-LV"/>
              </w:rPr>
            </w:pPr>
            <w:r w:rsidRPr="00B90371">
              <w:rPr>
                <w:rFonts w:ascii="Calibri" w:hAnsi="Calibri"/>
                <w:bCs/>
                <w:sz w:val="22"/>
                <w:szCs w:val="22"/>
                <w:lang w:val="lv-LV" w:eastAsia="lv-LV"/>
              </w:rPr>
              <w:t xml:space="preserve">Datu elektroniskā iesniegšana: </w:t>
            </w:r>
            <w:hyperlink r:id="rId8" w:history="1">
              <w:r w:rsidRPr="00B90371">
                <w:rPr>
                  <w:rFonts w:ascii="Calibri" w:hAnsi="Calibri"/>
                  <w:bCs/>
                  <w:sz w:val="22"/>
                  <w:szCs w:val="22"/>
                  <w:lang w:val="lv-LV" w:eastAsia="lv-LV"/>
                </w:rPr>
                <w:t>https</w:t>
              </w:r>
              <w:r w:rsidRPr="00B90371">
                <w:rPr>
                  <w:rFonts w:ascii="Calibri" w:hAnsi="Calibri"/>
                  <w:sz w:val="22"/>
                  <w:szCs w:val="22"/>
                  <w:lang w:val="lv-LV" w:eastAsia="lv-LV"/>
                </w:rPr>
                <w:t>://</w:t>
              </w:r>
              <w:r w:rsidRPr="00B90371">
                <w:rPr>
                  <w:rFonts w:ascii="Calibri" w:hAnsi="Calibri"/>
                  <w:bCs/>
                  <w:sz w:val="22"/>
                  <w:szCs w:val="22"/>
                  <w:lang w:val="lv-LV" w:eastAsia="lv-LV"/>
                </w:rPr>
                <w:t>e.csb.gov.lv</w:t>
              </w:r>
            </w:hyperlink>
          </w:p>
          <w:p w14:paraId="34826969" w14:textId="77777777" w:rsidR="00CF1837" w:rsidRPr="00B90371" w:rsidRDefault="00CF1837" w:rsidP="006842FE">
            <w:pPr>
              <w:tabs>
                <w:tab w:val="left" w:pos="10440"/>
              </w:tabs>
              <w:ind w:left="-57" w:right="-1"/>
              <w:jc w:val="center"/>
              <w:rPr>
                <w:rFonts w:ascii="Calibri" w:hAnsi="Calibri"/>
                <w:bCs/>
                <w:sz w:val="20"/>
                <w:lang w:val="lv-LV" w:eastAsia="lv-LV"/>
              </w:rPr>
            </w:pPr>
          </w:p>
          <w:p w14:paraId="0A12B9B7" w14:textId="77777777" w:rsidR="00CF1837" w:rsidRPr="00B90371" w:rsidRDefault="00CF1837" w:rsidP="006842FE">
            <w:pPr>
              <w:spacing w:before="80"/>
              <w:contextualSpacing/>
              <w:jc w:val="center"/>
              <w:rPr>
                <w:rFonts w:ascii="Calibri" w:hAnsi="Calibri"/>
                <w:b/>
                <w:sz w:val="20"/>
                <w:lang w:val="lv-LV" w:eastAsia="lv-LV"/>
              </w:rPr>
            </w:pPr>
          </w:p>
        </w:tc>
      </w:tr>
      <w:tr w:rsidR="00CF1837" w:rsidRPr="00B90371" w14:paraId="7AC18481" w14:textId="77777777" w:rsidTr="006842FE">
        <w:trPr>
          <w:trHeight w:val="1435"/>
        </w:trPr>
        <w:tc>
          <w:tcPr>
            <w:tcW w:w="6515" w:type="dxa"/>
            <w:gridSpan w:val="4"/>
            <w:tcBorders>
              <w:bottom w:val="thinThickSmallGap" w:sz="18" w:space="0" w:color="5F497A"/>
            </w:tcBorders>
            <w:shd w:val="clear" w:color="auto" w:fill="auto"/>
            <w:vAlign w:val="center"/>
          </w:tcPr>
          <w:p w14:paraId="315ED8E4" w14:textId="77777777" w:rsidR="00CF1837" w:rsidRPr="00B90371" w:rsidRDefault="00CF1837" w:rsidP="006842FE">
            <w:pPr>
              <w:spacing w:before="120"/>
              <w:jc w:val="center"/>
              <w:rPr>
                <w:rFonts w:ascii="Calibri" w:hAnsi="Calibri"/>
                <w:b/>
                <w:i/>
                <w:color w:val="7030A0"/>
                <w:sz w:val="40"/>
                <w:szCs w:val="40"/>
                <w:lang w:val="lv-LV"/>
              </w:rPr>
            </w:pPr>
            <w:r w:rsidRPr="00B90371">
              <w:rPr>
                <w:rFonts w:ascii="Calibri" w:hAnsi="Calibri"/>
                <w:b/>
                <w:i/>
                <w:color w:val="7030A0"/>
                <w:sz w:val="40"/>
                <w:szCs w:val="40"/>
                <w:lang w:val="lv-LV"/>
              </w:rPr>
              <w:t>1-GVC</w:t>
            </w:r>
          </w:p>
          <w:p w14:paraId="1EB36B83" w14:textId="77777777" w:rsidR="00CF1837" w:rsidRPr="00B90371" w:rsidRDefault="00CF1837" w:rsidP="006842FE">
            <w:pPr>
              <w:spacing w:before="120"/>
              <w:jc w:val="center"/>
              <w:rPr>
                <w:rFonts w:ascii="Calibri" w:hAnsi="Calibri"/>
                <w:b/>
                <w:i/>
                <w:lang w:val="lv-LV"/>
              </w:rPr>
            </w:pPr>
            <w:r w:rsidRPr="00B90371">
              <w:rPr>
                <w:rFonts w:ascii="Calibri" w:hAnsi="Calibri"/>
                <w:b/>
                <w:i/>
                <w:color w:val="7030A0"/>
                <w:lang w:val="lv-LV"/>
              </w:rPr>
              <w:t>(gada)</w:t>
            </w:r>
          </w:p>
        </w:tc>
        <w:tc>
          <w:tcPr>
            <w:tcW w:w="236" w:type="dxa"/>
            <w:tcBorders>
              <w:right w:val="double" w:sz="6" w:space="0" w:color="5F497A"/>
            </w:tcBorders>
            <w:vAlign w:val="center"/>
          </w:tcPr>
          <w:p w14:paraId="64303B68" w14:textId="77777777" w:rsidR="00CF1837" w:rsidRPr="00B90371" w:rsidRDefault="00CF1837" w:rsidP="006842FE">
            <w:pPr>
              <w:rPr>
                <w:rFonts w:ascii="Calibri" w:hAnsi="Calibri"/>
                <w:sz w:val="16"/>
                <w:szCs w:val="16"/>
                <w:lang w:val="lv-LV" w:eastAsia="lv-LV"/>
              </w:rPr>
            </w:pPr>
          </w:p>
        </w:tc>
        <w:tc>
          <w:tcPr>
            <w:tcW w:w="3739" w:type="dxa"/>
            <w:gridSpan w:val="2"/>
            <w:vMerge/>
            <w:tcBorders>
              <w:left w:val="double" w:sz="6" w:space="0" w:color="5F497A"/>
              <w:bottom w:val="double" w:sz="6" w:space="0" w:color="5F497A"/>
              <w:right w:val="double" w:sz="6" w:space="0" w:color="5F497A"/>
            </w:tcBorders>
            <w:vAlign w:val="center"/>
          </w:tcPr>
          <w:p w14:paraId="2963F52D" w14:textId="77777777" w:rsidR="00CF1837" w:rsidRPr="00B90371" w:rsidRDefault="00CF1837" w:rsidP="006842FE">
            <w:pPr>
              <w:rPr>
                <w:rFonts w:ascii="Calibri" w:hAnsi="Calibri"/>
                <w:lang w:val="lv-LV" w:eastAsia="lv-LV"/>
              </w:rPr>
            </w:pPr>
          </w:p>
        </w:tc>
      </w:tr>
      <w:tr w:rsidR="00CF1837" w:rsidRPr="00B90371" w14:paraId="6457CE81" w14:textId="77777777" w:rsidTr="006842FE">
        <w:trPr>
          <w:trHeight w:val="1420"/>
        </w:trPr>
        <w:tc>
          <w:tcPr>
            <w:tcW w:w="6515" w:type="dxa"/>
            <w:gridSpan w:val="4"/>
            <w:tcBorders>
              <w:top w:val="thinThickSmallGap" w:sz="18" w:space="0" w:color="5F497A"/>
            </w:tcBorders>
            <w:vAlign w:val="center"/>
          </w:tcPr>
          <w:p w14:paraId="6D053BCD" w14:textId="77777777" w:rsidR="00CF1837" w:rsidRPr="00B90371" w:rsidRDefault="00CF1837" w:rsidP="006842FE">
            <w:pPr>
              <w:spacing w:before="120"/>
              <w:jc w:val="center"/>
              <w:rPr>
                <w:rFonts w:ascii="Calibri" w:hAnsi="Calibri"/>
                <w:b/>
                <w:sz w:val="32"/>
                <w:szCs w:val="32"/>
                <w:lang w:val="lv-LV"/>
              </w:rPr>
            </w:pPr>
            <w:r w:rsidRPr="00B90371">
              <w:rPr>
                <w:rFonts w:ascii="Calibri" w:hAnsi="Calibri"/>
                <w:b/>
                <w:sz w:val="32"/>
                <w:szCs w:val="32"/>
                <w:lang w:val="lv-LV"/>
              </w:rPr>
              <w:t xml:space="preserve">Uzņēmējdarbības funkciju starptautiska organizēšana un pārcelšana </w:t>
            </w:r>
          </w:p>
          <w:p w14:paraId="7CD419E3" w14:textId="77777777" w:rsidR="00CF1837" w:rsidRPr="00B90371" w:rsidRDefault="00CF1837" w:rsidP="006842FE">
            <w:pPr>
              <w:spacing w:before="120"/>
              <w:jc w:val="center"/>
              <w:rPr>
                <w:rFonts w:ascii="Calibri" w:hAnsi="Calibri"/>
                <w:b/>
                <w:i/>
                <w:sz w:val="32"/>
                <w:szCs w:val="32"/>
                <w:lang w:val="lv-LV"/>
              </w:rPr>
            </w:pPr>
          </w:p>
        </w:tc>
        <w:tc>
          <w:tcPr>
            <w:tcW w:w="236" w:type="dxa"/>
            <w:tcBorders>
              <w:right w:val="double" w:sz="6" w:space="0" w:color="5F497A"/>
            </w:tcBorders>
            <w:vAlign w:val="center"/>
          </w:tcPr>
          <w:p w14:paraId="6FF20163" w14:textId="77777777" w:rsidR="00CF1837" w:rsidRPr="00B90371" w:rsidRDefault="00CF1837" w:rsidP="006842FE">
            <w:pPr>
              <w:rPr>
                <w:rFonts w:ascii="Calibri" w:hAnsi="Calibri"/>
                <w:sz w:val="16"/>
                <w:szCs w:val="16"/>
                <w:lang w:val="lv-LV" w:eastAsia="lv-LV"/>
              </w:rPr>
            </w:pPr>
          </w:p>
        </w:tc>
        <w:tc>
          <w:tcPr>
            <w:tcW w:w="3739" w:type="dxa"/>
            <w:gridSpan w:val="2"/>
            <w:vMerge/>
            <w:tcBorders>
              <w:left w:val="double" w:sz="6" w:space="0" w:color="5F497A"/>
              <w:bottom w:val="double" w:sz="6" w:space="0" w:color="5F497A"/>
              <w:right w:val="double" w:sz="6" w:space="0" w:color="5F497A"/>
            </w:tcBorders>
            <w:vAlign w:val="center"/>
          </w:tcPr>
          <w:p w14:paraId="322C30C5" w14:textId="77777777" w:rsidR="00CF1837" w:rsidRPr="00B90371" w:rsidRDefault="00CF1837" w:rsidP="006842FE">
            <w:pPr>
              <w:rPr>
                <w:rFonts w:ascii="Calibri" w:hAnsi="Calibri"/>
                <w:lang w:val="lv-LV" w:eastAsia="lv-LV"/>
              </w:rPr>
            </w:pPr>
          </w:p>
        </w:tc>
      </w:tr>
      <w:tr w:rsidR="00CF1837" w:rsidRPr="00B90371" w14:paraId="71ED622C" w14:textId="77777777" w:rsidTr="006842FE">
        <w:trPr>
          <w:trHeight w:val="360"/>
        </w:trPr>
        <w:tc>
          <w:tcPr>
            <w:tcW w:w="10490" w:type="dxa"/>
            <w:gridSpan w:val="7"/>
            <w:vAlign w:val="center"/>
          </w:tcPr>
          <w:p w14:paraId="179A1C02" w14:textId="77777777" w:rsidR="00CF1837" w:rsidRPr="00B90371" w:rsidRDefault="00CF1837" w:rsidP="006842FE">
            <w:pPr>
              <w:rPr>
                <w:rFonts w:ascii="Calibri" w:hAnsi="Calibri"/>
                <w:b/>
                <w:i/>
                <w:lang w:val="lv-LV" w:eastAsia="lv-LV"/>
              </w:rPr>
            </w:pPr>
            <w:r w:rsidRPr="00B90371">
              <w:rPr>
                <w:rFonts w:ascii="Calibri" w:hAnsi="Calibri"/>
                <w:i/>
                <w:lang w:val="lv-LV" w:eastAsia="lv-LV"/>
              </w:rPr>
              <w:t xml:space="preserve">Iesniedz </w:t>
            </w:r>
            <w:r w:rsidRPr="00B90371">
              <w:rPr>
                <w:rFonts w:ascii="Calibri" w:hAnsi="Calibri"/>
                <w:b/>
                <w:i/>
                <w:lang w:val="lv-LV" w:eastAsia="lv-LV"/>
              </w:rPr>
              <w:t>līdz 2018. gada 15. martam</w:t>
            </w:r>
          </w:p>
          <w:p w14:paraId="0E3136D8" w14:textId="77777777" w:rsidR="00CF1837" w:rsidRPr="00B90371" w:rsidRDefault="00CF1837" w:rsidP="006842FE">
            <w:pPr>
              <w:rPr>
                <w:rFonts w:ascii="Calibri" w:hAnsi="Calibri"/>
                <w:i/>
                <w:lang w:val="lv-LV" w:eastAsia="lv-LV"/>
              </w:rPr>
            </w:pPr>
          </w:p>
          <w:p w14:paraId="1111C634" w14:textId="77777777" w:rsidR="00CF1837" w:rsidRPr="00B90371" w:rsidRDefault="00CF1837" w:rsidP="006842FE">
            <w:pPr>
              <w:rPr>
                <w:rFonts w:ascii="Calibri" w:hAnsi="Calibri"/>
                <w:lang w:val="lv-LV" w:eastAsia="lv-LV"/>
              </w:rPr>
            </w:pPr>
          </w:p>
        </w:tc>
      </w:tr>
      <w:tr w:rsidR="00CF1837" w:rsidRPr="00B90371" w14:paraId="2CF9C7B3" w14:textId="77777777" w:rsidTr="006842FE">
        <w:tblPrEx>
          <w:tblCellMar>
            <w:left w:w="56" w:type="dxa"/>
            <w:right w:w="56" w:type="dxa"/>
          </w:tblCellMar>
        </w:tblPrEx>
        <w:trPr>
          <w:cantSplit/>
        </w:trPr>
        <w:tc>
          <w:tcPr>
            <w:tcW w:w="10490" w:type="dxa"/>
            <w:gridSpan w:val="7"/>
            <w:vAlign w:val="center"/>
          </w:tcPr>
          <w:p w14:paraId="3ADC3569" w14:textId="77777777" w:rsidR="00CF1837" w:rsidRPr="00B90371" w:rsidRDefault="00CF1837" w:rsidP="006842FE">
            <w:pPr>
              <w:spacing w:before="120"/>
              <w:ind w:left="57"/>
              <w:rPr>
                <w:rFonts w:ascii="Calibri" w:hAnsi="Calibri"/>
                <w:i/>
                <w:lang w:val="lv-LV" w:eastAsia="lv-LV"/>
              </w:rPr>
            </w:pPr>
            <w:r w:rsidRPr="00B90371">
              <w:rPr>
                <w:rFonts w:ascii="Calibri" w:hAnsi="Calibri"/>
                <w:b/>
                <w:lang w:val="lv-LV" w:eastAsia="lv-LV"/>
              </w:rPr>
              <w:t>RESPONDENTS</w:t>
            </w:r>
          </w:p>
        </w:tc>
      </w:tr>
      <w:tr w:rsidR="00CF1837" w:rsidRPr="00B90371" w14:paraId="47E76528" w14:textId="77777777" w:rsidTr="006842FE">
        <w:tblPrEx>
          <w:tblCellMar>
            <w:left w:w="56" w:type="dxa"/>
            <w:right w:w="56" w:type="dxa"/>
          </w:tblCellMar>
        </w:tblPrEx>
        <w:trPr>
          <w:cantSplit/>
        </w:trPr>
        <w:tc>
          <w:tcPr>
            <w:tcW w:w="2549" w:type="dxa"/>
            <w:vAlign w:val="center"/>
          </w:tcPr>
          <w:p w14:paraId="056EED9B" w14:textId="77777777" w:rsidR="00CF1837" w:rsidRPr="00B90371" w:rsidRDefault="00CF1837" w:rsidP="006842FE">
            <w:pPr>
              <w:ind w:left="170" w:right="-27"/>
              <w:rPr>
                <w:rFonts w:ascii="Calibri" w:hAnsi="Calibri"/>
                <w:sz w:val="6"/>
                <w:szCs w:val="6"/>
                <w:lang w:val="lv-LV" w:eastAsia="lv-LV"/>
              </w:rPr>
            </w:pPr>
          </w:p>
        </w:tc>
        <w:tc>
          <w:tcPr>
            <w:tcW w:w="7941" w:type="dxa"/>
            <w:gridSpan w:val="6"/>
            <w:tcBorders>
              <w:bottom w:val="single" w:sz="8" w:space="0" w:color="5F497A"/>
            </w:tcBorders>
            <w:vAlign w:val="center"/>
          </w:tcPr>
          <w:p w14:paraId="0B9E030B" w14:textId="77777777" w:rsidR="00CF1837" w:rsidRPr="00B90371" w:rsidRDefault="00CF1837" w:rsidP="006842FE">
            <w:pPr>
              <w:ind w:left="170" w:right="-27"/>
              <w:rPr>
                <w:rFonts w:ascii="Calibri" w:hAnsi="Calibri"/>
                <w:sz w:val="6"/>
                <w:szCs w:val="6"/>
                <w:lang w:val="lv-LV" w:eastAsia="lv-LV"/>
              </w:rPr>
            </w:pPr>
          </w:p>
        </w:tc>
      </w:tr>
      <w:tr w:rsidR="00CF1837" w:rsidRPr="00B90371" w14:paraId="7B48A758"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13209729"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453BB63" w14:textId="77777777" w:rsidR="00CF1837" w:rsidRPr="00B90371" w:rsidRDefault="00CF1837" w:rsidP="006842FE">
            <w:pPr>
              <w:rPr>
                <w:rFonts w:ascii="Calibri" w:hAnsi="Calibri"/>
                <w:sz w:val="22"/>
                <w:szCs w:val="22"/>
                <w:lang w:val="lv-LV" w:eastAsia="lv-LV"/>
              </w:rPr>
            </w:pPr>
          </w:p>
        </w:tc>
      </w:tr>
      <w:tr w:rsidR="00CF1837" w:rsidRPr="00B90371" w14:paraId="7E6EFCBC" w14:textId="77777777" w:rsidTr="006842FE">
        <w:tblPrEx>
          <w:tblCellMar>
            <w:left w:w="56" w:type="dxa"/>
            <w:right w:w="56" w:type="dxa"/>
          </w:tblCellMar>
        </w:tblPrEx>
        <w:trPr>
          <w:cantSplit/>
        </w:trPr>
        <w:tc>
          <w:tcPr>
            <w:tcW w:w="2549" w:type="dxa"/>
            <w:vAlign w:val="center"/>
          </w:tcPr>
          <w:p w14:paraId="2D48C7C4" w14:textId="77777777" w:rsidR="00CF1837" w:rsidRPr="00B90371" w:rsidRDefault="00CF1837" w:rsidP="006842FE">
            <w:pPr>
              <w:ind w:left="228"/>
              <w:rPr>
                <w:rFonts w:ascii="Calibri" w:hAnsi="Calibri"/>
                <w:i/>
                <w:sz w:val="6"/>
                <w:szCs w:val="6"/>
                <w:lang w:val="lv-LV" w:eastAsia="lv-LV"/>
              </w:rPr>
            </w:pPr>
          </w:p>
        </w:tc>
        <w:tc>
          <w:tcPr>
            <w:tcW w:w="7941" w:type="dxa"/>
            <w:gridSpan w:val="6"/>
            <w:tcBorders>
              <w:top w:val="single" w:sz="8" w:space="0" w:color="5F497A"/>
              <w:bottom w:val="single" w:sz="8" w:space="0" w:color="5F497A"/>
            </w:tcBorders>
            <w:vAlign w:val="center"/>
          </w:tcPr>
          <w:p w14:paraId="5C247A26" w14:textId="77777777" w:rsidR="00CF1837" w:rsidRPr="00B90371" w:rsidRDefault="00CF1837" w:rsidP="006842FE">
            <w:pPr>
              <w:ind w:left="228"/>
              <w:rPr>
                <w:rFonts w:ascii="Calibri" w:hAnsi="Calibri"/>
                <w:i/>
                <w:sz w:val="6"/>
                <w:szCs w:val="6"/>
                <w:lang w:val="lv-LV" w:eastAsia="lv-LV"/>
              </w:rPr>
            </w:pPr>
          </w:p>
        </w:tc>
      </w:tr>
      <w:tr w:rsidR="00CF1837" w:rsidRPr="00B90371" w14:paraId="2F385BD8" w14:textId="77777777" w:rsidTr="006842FE">
        <w:tblPrEx>
          <w:tblCellMar>
            <w:left w:w="56" w:type="dxa"/>
            <w:right w:w="56" w:type="dxa"/>
          </w:tblCellMar>
        </w:tblPrEx>
        <w:trPr>
          <w:cantSplit/>
          <w:trHeight w:val="840"/>
        </w:trPr>
        <w:tc>
          <w:tcPr>
            <w:tcW w:w="2549" w:type="dxa"/>
            <w:tcBorders>
              <w:right w:val="single" w:sz="8" w:space="0" w:color="5F497A"/>
            </w:tcBorders>
            <w:vAlign w:val="center"/>
          </w:tcPr>
          <w:p w14:paraId="02E2BEF2"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4FC40D20" w14:textId="77777777" w:rsidR="00CF1837" w:rsidRPr="00B90371" w:rsidRDefault="00CF1837" w:rsidP="006842FE">
            <w:pPr>
              <w:rPr>
                <w:rFonts w:ascii="Calibri" w:hAnsi="Calibri"/>
                <w:sz w:val="22"/>
                <w:szCs w:val="22"/>
                <w:lang w:val="lv-LV" w:eastAsia="lv-LV"/>
              </w:rPr>
            </w:pPr>
          </w:p>
        </w:tc>
      </w:tr>
      <w:tr w:rsidR="00CF1837" w:rsidRPr="00B90371" w14:paraId="072B1144" w14:textId="77777777" w:rsidTr="006842FE">
        <w:tblPrEx>
          <w:tblCellMar>
            <w:left w:w="56" w:type="dxa"/>
            <w:right w:w="56" w:type="dxa"/>
          </w:tblCellMar>
        </w:tblPrEx>
        <w:trPr>
          <w:cantSplit/>
        </w:trPr>
        <w:tc>
          <w:tcPr>
            <w:tcW w:w="2549" w:type="dxa"/>
            <w:vAlign w:val="center"/>
          </w:tcPr>
          <w:p w14:paraId="2028486F" w14:textId="77777777" w:rsidR="00CF1837" w:rsidRPr="00B90371" w:rsidRDefault="00CF1837" w:rsidP="006842FE">
            <w:pPr>
              <w:ind w:left="228"/>
              <w:rPr>
                <w:rFonts w:ascii="Calibri" w:hAnsi="Calibri"/>
                <w:i/>
                <w:sz w:val="6"/>
                <w:szCs w:val="6"/>
                <w:lang w:val="lv-LV" w:eastAsia="lv-LV"/>
              </w:rPr>
            </w:pPr>
          </w:p>
        </w:tc>
        <w:tc>
          <w:tcPr>
            <w:tcW w:w="7941" w:type="dxa"/>
            <w:gridSpan w:val="6"/>
            <w:tcBorders>
              <w:top w:val="single" w:sz="8" w:space="0" w:color="5F497A"/>
              <w:bottom w:val="single" w:sz="8" w:space="0" w:color="5F497A"/>
            </w:tcBorders>
            <w:vAlign w:val="center"/>
          </w:tcPr>
          <w:p w14:paraId="446F916E" w14:textId="77777777" w:rsidR="00CF1837" w:rsidRPr="00B90371" w:rsidRDefault="00CF1837" w:rsidP="006842FE">
            <w:pPr>
              <w:ind w:left="228"/>
              <w:rPr>
                <w:rFonts w:ascii="Calibri" w:hAnsi="Calibri"/>
                <w:i/>
                <w:sz w:val="6"/>
                <w:szCs w:val="6"/>
                <w:lang w:val="lv-LV" w:eastAsia="lv-LV"/>
              </w:rPr>
            </w:pPr>
          </w:p>
        </w:tc>
      </w:tr>
      <w:tr w:rsidR="00CF1837" w:rsidRPr="00B90371" w14:paraId="7BB3E8BC"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1A420B30"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2B3EDBA" w14:textId="77777777" w:rsidR="00CF1837" w:rsidRPr="00B90371" w:rsidRDefault="00CF1837" w:rsidP="006842FE">
            <w:pPr>
              <w:rPr>
                <w:rFonts w:ascii="Calibri" w:hAnsi="Calibri"/>
                <w:sz w:val="22"/>
                <w:szCs w:val="22"/>
                <w:lang w:val="lv-LV" w:eastAsia="lv-LV"/>
              </w:rPr>
            </w:pPr>
          </w:p>
        </w:tc>
      </w:tr>
      <w:tr w:rsidR="00CF1837" w:rsidRPr="00B90371" w14:paraId="5ABC05D6" w14:textId="77777777" w:rsidTr="006842FE">
        <w:tblPrEx>
          <w:tblCellMar>
            <w:left w:w="56" w:type="dxa"/>
            <w:right w:w="56" w:type="dxa"/>
          </w:tblCellMar>
        </w:tblPrEx>
        <w:trPr>
          <w:cantSplit/>
          <w:trHeight w:val="75"/>
        </w:trPr>
        <w:tc>
          <w:tcPr>
            <w:tcW w:w="2549" w:type="dxa"/>
            <w:vAlign w:val="center"/>
          </w:tcPr>
          <w:p w14:paraId="3FF4715A" w14:textId="77777777" w:rsidR="00CF1837" w:rsidRPr="00B90371" w:rsidRDefault="00CF1837" w:rsidP="006842FE">
            <w:pPr>
              <w:ind w:left="228" w:right="-78"/>
              <w:rPr>
                <w:rFonts w:ascii="Calibri" w:hAnsi="Calibri"/>
                <w:sz w:val="6"/>
                <w:szCs w:val="6"/>
                <w:lang w:val="lv-LV" w:eastAsia="lv-LV"/>
              </w:rPr>
            </w:pPr>
          </w:p>
        </w:tc>
        <w:tc>
          <w:tcPr>
            <w:tcW w:w="7941" w:type="dxa"/>
            <w:gridSpan w:val="6"/>
            <w:tcBorders>
              <w:top w:val="single" w:sz="8" w:space="0" w:color="5F497A"/>
              <w:bottom w:val="single" w:sz="8" w:space="0" w:color="5F497A"/>
            </w:tcBorders>
            <w:vAlign w:val="center"/>
          </w:tcPr>
          <w:p w14:paraId="1FAD69AE" w14:textId="77777777" w:rsidR="00CF1837" w:rsidRPr="00B90371" w:rsidRDefault="00CF1837" w:rsidP="006842FE">
            <w:pPr>
              <w:rPr>
                <w:rFonts w:ascii="Calibri" w:hAnsi="Calibri"/>
                <w:i/>
                <w:sz w:val="6"/>
                <w:szCs w:val="6"/>
                <w:lang w:val="lv-LV" w:eastAsia="lv-LV"/>
              </w:rPr>
            </w:pPr>
          </w:p>
        </w:tc>
      </w:tr>
      <w:tr w:rsidR="00CF1837" w:rsidRPr="00B90371" w14:paraId="6D13ACF3" w14:textId="77777777" w:rsidTr="006842FE">
        <w:tblPrEx>
          <w:tblCellMar>
            <w:left w:w="56" w:type="dxa"/>
            <w:right w:w="56" w:type="dxa"/>
          </w:tblCellMar>
        </w:tblPrEx>
        <w:trPr>
          <w:cantSplit/>
          <w:trHeight w:val="500"/>
        </w:trPr>
        <w:tc>
          <w:tcPr>
            <w:tcW w:w="2549" w:type="dxa"/>
            <w:tcBorders>
              <w:right w:val="single" w:sz="8" w:space="0" w:color="5F497A"/>
            </w:tcBorders>
            <w:vAlign w:val="center"/>
          </w:tcPr>
          <w:p w14:paraId="7A38C379"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EAFE5E6" w14:textId="77777777" w:rsidR="00CF1837" w:rsidRPr="00B90371" w:rsidRDefault="00CF1837" w:rsidP="006842FE">
            <w:pPr>
              <w:rPr>
                <w:rFonts w:ascii="Calibri" w:hAnsi="Calibri"/>
                <w:sz w:val="22"/>
                <w:szCs w:val="22"/>
                <w:lang w:val="lv-LV" w:eastAsia="lv-LV"/>
              </w:rPr>
            </w:pPr>
          </w:p>
        </w:tc>
      </w:tr>
      <w:tr w:rsidR="00CF1837" w:rsidRPr="00B90371" w14:paraId="2A47EC82" w14:textId="77777777" w:rsidTr="006842FE">
        <w:tblPrEx>
          <w:tblCellMar>
            <w:left w:w="56" w:type="dxa"/>
            <w:right w:w="56" w:type="dxa"/>
          </w:tblCellMar>
        </w:tblPrEx>
        <w:trPr>
          <w:cantSplit/>
        </w:trPr>
        <w:tc>
          <w:tcPr>
            <w:tcW w:w="2549" w:type="dxa"/>
            <w:vAlign w:val="center"/>
          </w:tcPr>
          <w:p w14:paraId="26DEE4FC" w14:textId="77777777" w:rsidR="00CF1837" w:rsidRPr="00B90371" w:rsidRDefault="00CF1837" w:rsidP="006842FE">
            <w:pPr>
              <w:ind w:left="228"/>
              <w:rPr>
                <w:rFonts w:ascii="Calibri" w:hAnsi="Calibri"/>
                <w:sz w:val="6"/>
                <w:szCs w:val="6"/>
                <w:lang w:val="lv-LV" w:eastAsia="lv-LV"/>
              </w:rPr>
            </w:pPr>
          </w:p>
        </w:tc>
        <w:tc>
          <w:tcPr>
            <w:tcW w:w="7941" w:type="dxa"/>
            <w:gridSpan w:val="6"/>
            <w:tcBorders>
              <w:top w:val="single" w:sz="8" w:space="0" w:color="5F497A"/>
            </w:tcBorders>
            <w:vAlign w:val="center"/>
          </w:tcPr>
          <w:p w14:paraId="50035104" w14:textId="77777777" w:rsidR="00CF1837" w:rsidRPr="00B90371" w:rsidRDefault="00CF1837" w:rsidP="006842FE">
            <w:pPr>
              <w:ind w:left="228"/>
              <w:rPr>
                <w:rFonts w:ascii="Calibri" w:hAnsi="Calibri"/>
                <w:sz w:val="6"/>
                <w:szCs w:val="6"/>
                <w:lang w:val="lv-LV" w:eastAsia="lv-LV"/>
              </w:rPr>
            </w:pPr>
          </w:p>
        </w:tc>
      </w:tr>
      <w:tr w:rsidR="00CF1837" w:rsidRPr="00B90371" w14:paraId="61B44830" w14:textId="77777777" w:rsidTr="006842FE">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448F9D7"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EA572F1" w14:textId="77777777" w:rsidR="00CF1837" w:rsidRPr="00B90371" w:rsidRDefault="00CF1837" w:rsidP="006842FE">
            <w:pPr>
              <w:rPr>
                <w:rFonts w:ascii="Calibri" w:hAnsi="Calibri"/>
                <w:sz w:val="22"/>
                <w:szCs w:val="22"/>
                <w:lang w:val="lv-LV" w:eastAsia="lv-LV"/>
              </w:rPr>
            </w:pPr>
          </w:p>
        </w:tc>
        <w:tc>
          <w:tcPr>
            <w:tcW w:w="940" w:type="dxa"/>
            <w:tcBorders>
              <w:left w:val="single" w:sz="8" w:space="0" w:color="5F497A"/>
              <w:right w:val="single" w:sz="8" w:space="0" w:color="5F497A"/>
            </w:tcBorders>
            <w:vAlign w:val="center"/>
          </w:tcPr>
          <w:p w14:paraId="4C37461E" w14:textId="77777777" w:rsidR="00CF1837" w:rsidRPr="00B90371" w:rsidRDefault="00CF1837" w:rsidP="006842FE">
            <w:pPr>
              <w:ind w:left="57" w:right="86"/>
              <w:jc w:val="right"/>
              <w:rPr>
                <w:rFonts w:ascii="Calibri" w:hAnsi="Calibri"/>
                <w:sz w:val="22"/>
                <w:szCs w:val="22"/>
                <w:lang w:val="lv-LV" w:eastAsia="lv-LV"/>
              </w:rPr>
            </w:pPr>
            <w:r w:rsidRPr="00B90371">
              <w:rPr>
                <w:rFonts w:ascii="Calibri" w:hAnsi="Calibri"/>
                <w:sz w:val="22"/>
                <w:szCs w:val="22"/>
                <w:lang w:val="lv-LV" w:eastAsia="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7F89BA12" w14:textId="77777777" w:rsidR="00CF1837" w:rsidRPr="00B90371" w:rsidRDefault="00CF1837" w:rsidP="006842FE">
            <w:pPr>
              <w:rPr>
                <w:rFonts w:ascii="Calibri" w:hAnsi="Calibri"/>
                <w:sz w:val="22"/>
                <w:szCs w:val="22"/>
                <w:lang w:val="lv-LV" w:eastAsia="lv-LV"/>
              </w:rPr>
            </w:pPr>
          </w:p>
        </w:tc>
      </w:tr>
      <w:tr w:rsidR="00CF1837" w:rsidRPr="00B90371" w14:paraId="2AFDD688" w14:textId="77777777" w:rsidTr="006842FE">
        <w:tblPrEx>
          <w:tblCellMar>
            <w:left w:w="56" w:type="dxa"/>
            <w:right w:w="56" w:type="dxa"/>
          </w:tblCellMar>
        </w:tblPrEx>
        <w:trPr>
          <w:cantSplit/>
        </w:trPr>
        <w:tc>
          <w:tcPr>
            <w:tcW w:w="2549" w:type="dxa"/>
            <w:vAlign w:val="center"/>
          </w:tcPr>
          <w:p w14:paraId="5C4238D2" w14:textId="77777777" w:rsidR="00CF1837" w:rsidRPr="00B90371" w:rsidRDefault="00CF1837" w:rsidP="006842FE">
            <w:pPr>
              <w:ind w:left="228"/>
              <w:rPr>
                <w:rFonts w:ascii="Calibri" w:hAnsi="Calibri"/>
                <w:i/>
                <w:sz w:val="6"/>
                <w:szCs w:val="6"/>
                <w:lang w:val="lv-LV" w:eastAsia="lv-LV"/>
              </w:rPr>
            </w:pPr>
          </w:p>
        </w:tc>
        <w:tc>
          <w:tcPr>
            <w:tcW w:w="7941" w:type="dxa"/>
            <w:gridSpan w:val="6"/>
            <w:tcBorders>
              <w:bottom w:val="single" w:sz="8" w:space="0" w:color="5F497A"/>
            </w:tcBorders>
            <w:vAlign w:val="center"/>
          </w:tcPr>
          <w:p w14:paraId="738AB2E4" w14:textId="77777777" w:rsidR="00CF1837" w:rsidRPr="00B90371" w:rsidRDefault="00CF1837" w:rsidP="006842FE">
            <w:pPr>
              <w:ind w:left="228"/>
              <w:rPr>
                <w:rFonts w:ascii="Calibri" w:hAnsi="Calibri"/>
                <w:i/>
                <w:sz w:val="6"/>
                <w:szCs w:val="6"/>
                <w:lang w:val="lv-LV" w:eastAsia="lv-LV"/>
              </w:rPr>
            </w:pPr>
          </w:p>
        </w:tc>
      </w:tr>
      <w:tr w:rsidR="00CF1837" w:rsidRPr="00B90371" w14:paraId="216552B4" w14:textId="77777777" w:rsidTr="006842FE">
        <w:tblPrEx>
          <w:tblCellMar>
            <w:left w:w="56" w:type="dxa"/>
            <w:right w:w="56" w:type="dxa"/>
          </w:tblCellMar>
        </w:tblPrEx>
        <w:trPr>
          <w:cantSplit/>
          <w:trHeight w:val="454"/>
        </w:trPr>
        <w:tc>
          <w:tcPr>
            <w:tcW w:w="2549" w:type="dxa"/>
            <w:tcBorders>
              <w:right w:val="single" w:sz="8" w:space="0" w:color="5F497A"/>
            </w:tcBorders>
            <w:vAlign w:val="center"/>
          </w:tcPr>
          <w:p w14:paraId="671BE310"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3E2DDD7" w14:textId="77777777" w:rsidR="00CF1837" w:rsidRPr="00B90371" w:rsidRDefault="00CF1837" w:rsidP="006842FE">
            <w:pPr>
              <w:rPr>
                <w:rFonts w:ascii="Calibri" w:hAnsi="Calibri"/>
                <w:sz w:val="22"/>
                <w:szCs w:val="22"/>
                <w:lang w:val="lv-LV" w:eastAsia="lv-LV"/>
              </w:rPr>
            </w:pPr>
          </w:p>
        </w:tc>
      </w:tr>
      <w:tr w:rsidR="00CF1837" w:rsidRPr="00B90371" w14:paraId="0EE09C07" w14:textId="77777777" w:rsidTr="006842FE">
        <w:tblPrEx>
          <w:tblCellMar>
            <w:left w:w="56" w:type="dxa"/>
            <w:right w:w="56" w:type="dxa"/>
          </w:tblCellMar>
        </w:tblPrEx>
        <w:trPr>
          <w:cantSplit/>
        </w:trPr>
        <w:tc>
          <w:tcPr>
            <w:tcW w:w="2549" w:type="dxa"/>
            <w:vAlign w:val="center"/>
          </w:tcPr>
          <w:p w14:paraId="472295D0" w14:textId="77777777" w:rsidR="00CF1837" w:rsidRPr="00B90371" w:rsidRDefault="00CF1837" w:rsidP="006842FE">
            <w:pPr>
              <w:ind w:left="228"/>
              <w:rPr>
                <w:rFonts w:ascii="Calibri" w:hAnsi="Calibri"/>
                <w:i/>
                <w:sz w:val="6"/>
                <w:szCs w:val="6"/>
                <w:lang w:val="lv-LV" w:eastAsia="lv-LV"/>
              </w:rPr>
            </w:pPr>
          </w:p>
        </w:tc>
        <w:tc>
          <w:tcPr>
            <w:tcW w:w="7941" w:type="dxa"/>
            <w:gridSpan w:val="6"/>
            <w:tcBorders>
              <w:top w:val="single" w:sz="8" w:space="0" w:color="5F497A"/>
            </w:tcBorders>
            <w:vAlign w:val="center"/>
          </w:tcPr>
          <w:p w14:paraId="14DA1EE9" w14:textId="77777777" w:rsidR="00CF1837" w:rsidRPr="00B90371" w:rsidRDefault="00CF1837" w:rsidP="006842FE">
            <w:pPr>
              <w:ind w:left="228"/>
              <w:rPr>
                <w:rFonts w:ascii="Calibri" w:hAnsi="Calibri"/>
                <w:i/>
                <w:sz w:val="6"/>
                <w:szCs w:val="6"/>
                <w:lang w:val="lv-LV" w:eastAsia="lv-LV"/>
              </w:rPr>
            </w:pPr>
          </w:p>
        </w:tc>
      </w:tr>
      <w:tr w:rsidR="00CF1837" w:rsidRPr="00B90371" w14:paraId="589503B7" w14:textId="77777777" w:rsidTr="006842FE">
        <w:tblPrEx>
          <w:tblCellMar>
            <w:left w:w="56" w:type="dxa"/>
            <w:right w:w="56" w:type="dxa"/>
          </w:tblCellMar>
        </w:tblPrEx>
        <w:trPr>
          <w:cantSplit/>
        </w:trPr>
        <w:tc>
          <w:tcPr>
            <w:tcW w:w="2549" w:type="dxa"/>
            <w:tcBorders>
              <w:right w:val="single" w:sz="8" w:space="0" w:color="5F497A"/>
            </w:tcBorders>
            <w:vAlign w:val="center"/>
          </w:tcPr>
          <w:p w14:paraId="59CE61AD"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 xml:space="preserve">Nodokļu maksātāja </w:t>
            </w:r>
            <w:r w:rsidRPr="00B90371">
              <w:rPr>
                <w:rFonts w:ascii="Calibri" w:hAnsi="Calibri"/>
                <w:sz w:val="22"/>
                <w:szCs w:val="22"/>
                <w:lang w:val="lv-LV" w:eastAsia="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D861F55" w14:textId="77777777" w:rsidR="00CF1837" w:rsidRPr="00B90371" w:rsidRDefault="00CF1837" w:rsidP="006842FE">
            <w:pPr>
              <w:rPr>
                <w:rFonts w:ascii="Calibri" w:hAnsi="Calibri"/>
                <w:sz w:val="22"/>
                <w:szCs w:val="22"/>
                <w:lang w:val="lv-LV" w:eastAsia="lv-LV"/>
              </w:rPr>
            </w:pPr>
          </w:p>
        </w:tc>
        <w:tc>
          <w:tcPr>
            <w:tcW w:w="3259" w:type="dxa"/>
            <w:tcBorders>
              <w:left w:val="single" w:sz="8" w:space="0" w:color="5F497A"/>
            </w:tcBorders>
            <w:vAlign w:val="center"/>
          </w:tcPr>
          <w:p w14:paraId="7D6CF8E2" w14:textId="77777777" w:rsidR="00CF1837" w:rsidRPr="00B90371" w:rsidRDefault="00CF1837" w:rsidP="006842FE">
            <w:pPr>
              <w:ind w:left="57"/>
              <w:rPr>
                <w:rFonts w:ascii="Calibri" w:hAnsi="Calibri"/>
                <w:sz w:val="22"/>
                <w:szCs w:val="22"/>
                <w:lang w:val="lv-LV" w:eastAsia="lv-LV"/>
              </w:rPr>
            </w:pPr>
          </w:p>
        </w:tc>
      </w:tr>
      <w:tr w:rsidR="00CF1837" w:rsidRPr="00B90371" w14:paraId="42155049" w14:textId="77777777" w:rsidTr="006842FE">
        <w:tblPrEx>
          <w:tblCellMar>
            <w:left w:w="56" w:type="dxa"/>
            <w:right w:w="56" w:type="dxa"/>
          </w:tblCellMar>
        </w:tblPrEx>
        <w:trPr>
          <w:cantSplit/>
        </w:trPr>
        <w:tc>
          <w:tcPr>
            <w:tcW w:w="10490" w:type="dxa"/>
            <w:gridSpan w:val="7"/>
            <w:vAlign w:val="center"/>
          </w:tcPr>
          <w:p w14:paraId="67BC6902" w14:textId="77777777" w:rsidR="00CF1837" w:rsidRPr="00B90371" w:rsidRDefault="00CF1837" w:rsidP="006842FE">
            <w:pPr>
              <w:ind w:left="57"/>
              <w:rPr>
                <w:rFonts w:ascii="Calibri" w:hAnsi="Calibri"/>
                <w:i/>
                <w:sz w:val="6"/>
                <w:szCs w:val="6"/>
                <w:lang w:val="lv-LV" w:eastAsia="lv-LV"/>
              </w:rPr>
            </w:pPr>
          </w:p>
        </w:tc>
      </w:tr>
      <w:tr w:rsidR="00CF1837" w:rsidRPr="00B90371" w14:paraId="4AD9FDD5" w14:textId="77777777" w:rsidTr="006842FE">
        <w:tblPrEx>
          <w:tblCellMar>
            <w:left w:w="56" w:type="dxa"/>
            <w:right w:w="56" w:type="dxa"/>
          </w:tblCellMar>
        </w:tblPrEx>
        <w:trPr>
          <w:cantSplit/>
        </w:trPr>
        <w:tc>
          <w:tcPr>
            <w:tcW w:w="10490" w:type="dxa"/>
            <w:gridSpan w:val="7"/>
            <w:vAlign w:val="center"/>
          </w:tcPr>
          <w:p w14:paraId="46B5E333" w14:textId="77777777" w:rsidR="00CF1837" w:rsidRPr="00B90371" w:rsidRDefault="00CF1837" w:rsidP="006842FE">
            <w:pPr>
              <w:spacing w:before="120"/>
              <w:ind w:left="57"/>
              <w:rPr>
                <w:rFonts w:ascii="Calibri" w:hAnsi="Calibri"/>
                <w:i/>
                <w:lang w:val="lv-LV" w:eastAsia="lv-LV"/>
              </w:rPr>
            </w:pPr>
            <w:r w:rsidRPr="00B90371">
              <w:rPr>
                <w:rFonts w:ascii="Calibri" w:hAnsi="Calibri"/>
                <w:b/>
                <w:lang w:val="lv-LV" w:eastAsia="lv-LV"/>
              </w:rPr>
              <w:lastRenderedPageBreak/>
              <w:t>VEIDLAPAS AIZPILDĪTĀJS</w:t>
            </w:r>
          </w:p>
        </w:tc>
      </w:tr>
      <w:tr w:rsidR="00CF1837" w:rsidRPr="00B90371" w14:paraId="2D49DD5A" w14:textId="77777777" w:rsidTr="006842FE">
        <w:tblPrEx>
          <w:tblCellMar>
            <w:left w:w="56" w:type="dxa"/>
            <w:right w:w="56" w:type="dxa"/>
          </w:tblCellMar>
        </w:tblPrEx>
        <w:trPr>
          <w:cantSplit/>
        </w:trPr>
        <w:tc>
          <w:tcPr>
            <w:tcW w:w="2549" w:type="dxa"/>
            <w:vAlign w:val="center"/>
          </w:tcPr>
          <w:p w14:paraId="27EBBA35" w14:textId="77777777" w:rsidR="00CF1837" w:rsidRPr="00B90371" w:rsidRDefault="00CF1837" w:rsidP="006842FE">
            <w:pPr>
              <w:ind w:left="57"/>
              <w:rPr>
                <w:rFonts w:ascii="Calibri" w:hAnsi="Calibri"/>
                <w:i/>
                <w:sz w:val="6"/>
                <w:szCs w:val="6"/>
                <w:lang w:val="lv-LV" w:eastAsia="lv-LV"/>
              </w:rPr>
            </w:pPr>
          </w:p>
        </w:tc>
        <w:tc>
          <w:tcPr>
            <w:tcW w:w="7941" w:type="dxa"/>
            <w:gridSpan w:val="6"/>
            <w:tcBorders>
              <w:bottom w:val="single" w:sz="8" w:space="0" w:color="5F497A"/>
            </w:tcBorders>
            <w:vAlign w:val="center"/>
          </w:tcPr>
          <w:p w14:paraId="19535753" w14:textId="77777777" w:rsidR="00CF1837" w:rsidRPr="00B90371" w:rsidRDefault="00CF1837" w:rsidP="006842FE">
            <w:pPr>
              <w:ind w:left="57"/>
              <w:rPr>
                <w:rFonts w:ascii="Calibri" w:hAnsi="Calibri"/>
                <w:i/>
                <w:sz w:val="6"/>
                <w:szCs w:val="6"/>
                <w:lang w:val="lv-LV" w:eastAsia="lv-LV"/>
              </w:rPr>
            </w:pPr>
          </w:p>
        </w:tc>
      </w:tr>
      <w:tr w:rsidR="00CF1837" w:rsidRPr="00B90371" w14:paraId="48772FE1"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05BD8324"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25CAD75" w14:textId="77777777" w:rsidR="00CF1837" w:rsidRPr="00B90371" w:rsidRDefault="00CF1837" w:rsidP="006842FE">
            <w:pPr>
              <w:rPr>
                <w:rFonts w:ascii="Calibri" w:hAnsi="Calibri"/>
                <w:sz w:val="22"/>
                <w:szCs w:val="22"/>
                <w:lang w:val="lv-LV" w:eastAsia="lv-LV"/>
              </w:rPr>
            </w:pPr>
          </w:p>
        </w:tc>
      </w:tr>
      <w:tr w:rsidR="00CF1837" w:rsidRPr="00B90371" w14:paraId="77CA354B" w14:textId="77777777" w:rsidTr="006842FE">
        <w:tblPrEx>
          <w:tblCellMar>
            <w:left w:w="56" w:type="dxa"/>
            <w:right w:w="56" w:type="dxa"/>
          </w:tblCellMar>
        </w:tblPrEx>
        <w:trPr>
          <w:cantSplit/>
        </w:trPr>
        <w:tc>
          <w:tcPr>
            <w:tcW w:w="2549" w:type="dxa"/>
            <w:vAlign w:val="center"/>
          </w:tcPr>
          <w:p w14:paraId="1F74A46E" w14:textId="77777777" w:rsidR="00CF1837" w:rsidRPr="00B90371" w:rsidRDefault="00CF1837" w:rsidP="006842FE">
            <w:pPr>
              <w:ind w:left="228"/>
              <w:rPr>
                <w:rFonts w:ascii="Calibri" w:hAnsi="Calibri"/>
                <w:i/>
                <w:sz w:val="6"/>
                <w:szCs w:val="6"/>
                <w:lang w:val="lv-LV" w:eastAsia="lv-LV"/>
              </w:rPr>
            </w:pPr>
          </w:p>
        </w:tc>
        <w:tc>
          <w:tcPr>
            <w:tcW w:w="7941" w:type="dxa"/>
            <w:gridSpan w:val="6"/>
            <w:tcBorders>
              <w:top w:val="single" w:sz="8" w:space="0" w:color="5F497A"/>
            </w:tcBorders>
            <w:vAlign w:val="center"/>
          </w:tcPr>
          <w:p w14:paraId="58D4D3B2" w14:textId="77777777" w:rsidR="00CF1837" w:rsidRPr="00B90371" w:rsidRDefault="00CF1837" w:rsidP="006842FE">
            <w:pPr>
              <w:ind w:left="228"/>
              <w:rPr>
                <w:rFonts w:ascii="Calibri" w:hAnsi="Calibri"/>
                <w:i/>
                <w:sz w:val="6"/>
                <w:szCs w:val="6"/>
                <w:lang w:val="lv-LV" w:eastAsia="lv-LV"/>
              </w:rPr>
            </w:pPr>
          </w:p>
        </w:tc>
      </w:tr>
      <w:tr w:rsidR="00CF1837" w:rsidRPr="00B90371" w14:paraId="5BCA5FD9"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236B7216" w14:textId="77777777" w:rsidR="00CF1837" w:rsidRPr="00B90371" w:rsidRDefault="00CF1837" w:rsidP="006842FE">
            <w:pPr>
              <w:ind w:left="170" w:right="-27"/>
              <w:rPr>
                <w:rFonts w:ascii="Calibri" w:hAnsi="Calibri"/>
                <w:sz w:val="22"/>
                <w:szCs w:val="22"/>
                <w:lang w:val="lv-LV" w:eastAsia="lv-LV"/>
              </w:rPr>
            </w:pPr>
            <w:r w:rsidRPr="00B90371">
              <w:rPr>
                <w:rFonts w:ascii="Calibri" w:hAnsi="Calibri"/>
                <w:sz w:val="22"/>
                <w:szCs w:val="22"/>
                <w:lang w:val="lv-LV" w:eastAsia="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C0488EF" w14:textId="77777777" w:rsidR="00CF1837" w:rsidRPr="00B90371" w:rsidRDefault="00CF1837" w:rsidP="006842FE">
            <w:pPr>
              <w:rPr>
                <w:rFonts w:ascii="Calibri" w:hAnsi="Calibri"/>
                <w:sz w:val="22"/>
                <w:szCs w:val="22"/>
                <w:lang w:val="lv-LV" w:eastAsia="lv-LV"/>
              </w:rPr>
            </w:pPr>
          </w:p>
        </w:tc>
        <w:tc>
          <w:tcPr>
            <w:tcW w:w="940" w:type="dxa"/>
            <w:tcBorders>
              <w:left w:val="single" w:sz="8" w:space="0" w:color="5F497A"/>
              <w:right w:val="single" w:sz="8" w:space="0" w:color="5F497A"/>
            </w:tcBorders>
            <w:vAlign w:val="center"/>
          </w:tcPr>
          <w:p w14:paraId="05063BF4" w14:textId="77777777" w:rsidR="00CF1837" w:rsidRPr="00B90371" w:rsidRDefault="00CF1837" w:rsidP="006842FE">
            <w:pPr>
              <w:ind w:left="57"/>
              <w:jc w:val="right"/>
              <w:rPr>
                <w:rFonts w:ascii="Calibri" w:hAnsi="Calibri"/>
                <w:sz w:val="22"/>
                <w:szCs w:val="22"/>
                <w:lang w:val="lv-LV" w:eastAsia="lv-LV"/>
              </w:rPr>
            </w:pPr>
            <w:r w:rsidRPr="00B90371">
              <w:rPr>
                <w:rFonts w:ascii="Calibri" w:hAnsi="Calibri"/>
                <w:sz w:val="22"/>
                <w:szCs w:val="22"/>
                <w:lang w:val="lv-LV" w:eastAsia="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B36AE52" w14:textId="77777777" w:rsidR="00CF1837" w:rsidRPr="00B90371" w:rsidRDefault="00CF1837" w:rsidP="006842FE">
            <w:pPr>
              <w:rPr>
                <w:rFonts w:ascii="Calibri" w:hAnsi="Calibri"/>
                <w:sz w:val="22"/>
                <w:szCs w:val="22"/>
                <w:lang w:val="lv-LV" w:eastAsia="lv-LV"/>
              </w:rPr>
            </w:pPr>
          </w:p>
        </w:tc>
      </w:tr>
    </w:tbl>
    <w:p w14:paraId="7DCBDC6C" w14:textId="77777777" w:rsidR="00CF1837" w:rsidRPr="00B90371" w:rsidRDefault="00CF1837" w:rsidP="00CF1837">
      <w:pPr>
        <w:rPr>
          <w:rFonts w:ascii="Calibri" w:hAnsi="Calibri"/>
          <w:sz w:val="8"/>
          <w:szCs w:val="8"/>
          <w:lang w:val="lv-LV" w:eastAsia="lv-LV"/>
        </w:rPr>
      </w:pPr>
    </w:p>
    <w:tbl>
      <w:tblPr>
        <w:tblW w:w="10490" w:type="dxa"/>
        <w:tblInd w:w="108" w:type="dxa"/>
        <w:tblLayout w:type="fixed"/>
        <w:tblLook w:val="04A0" w:firstRow="1" w:lastRow="0" w:firstColumn="1" w:lastColumn="0" w:noHBand="0" w:noVBand="1"/>
      </w:tblPr>
      <w:tblGrid>
        <w:gridCol w:w="851"/>
        <w:gridCol w:w="9639"/>
      </w:tblGrid>
      <w:tr w:rsidR="00CF1837" w:rsidRPr="00B90371" w14:paraId="3D5D15C4" w14:textId="77777777" w:rsidTr="006842FE">
        <w:trPr>
          <w:trHeight w:val="700"/>
        </w:trPr>
        <w:tc>
          <w:tcPr>
            <w:tcW w:w="851" w:type="dxa"/>
            <w:vAlign w:val="center"/>
          </w:tcPr>
          <w:p w14:paraId="10D41E36" w14:textId="77777777" w:rsidR="00CF1837" w:rsidRPr="00B90371" w:rsidRDefault="00CF1837" w:rsidP="006842FE">
            <w:pPr>
              <w:spacing w:before="120"/>
              <w:jc w:val="center"/>
              <w:rPr>
                <w:rFonts w:ascii="Calibri" w:hAnsi="Calibri"/>
                <w:lang w:val="lv-LV" w:eastAsia="lv-LV"/>
              </w:rPr>
            </w:pPr>
            <w:r w:rsidRPr="00B90371">
              <w:rPr>
                <w:rFonts w:ascii="Calibri" w:hAnsi="Calibri"/>
                <w:noProof/>
                <w:lang w:val="lv-LV" w:eastAsia="lv-LV"/>
              </w:rPr>
              <mc:AlternateContent>
                <mc:Choice Requires="wps">
                  <w:drawing>
                    <wp:inline distT="0" distB="0" distL="0" distR="0" wp14:anchorId="25C66004" wp14:editId="465E4A27">
                      <wp:extent cx="200660" cy="185420"/>
                      <wp:effectExtent l="19050" t="19050" r="27940" b="43180"/>
                      <wp:docPr id="1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525C5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5XhwIAABQ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ikw5X&#10;hwIAABQ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3497C493" w14:textId="77777777" w:rsidR="00CF1837" w:rsidRPr="00B90371" w:rsidRDefault="00CF1837" w:rsidP="006842FE">
            <w:pPr>
              <w:jc w:val="both"/>
              <w:rPr>
                <w:rFonts w:ascii="Calibri" w:hAnsi="Calibri"/>
                <w:sz w:val="18"/>
                <w:szCs w:val="18"/>
                <w:lang w:val="lv-LV" w:eastAsia="lv-LV"/>
              </w:rPr>
            </w:pPr>
            <w:r w:rsidRPr="00B90371">
              <w:rPr>
                <w:rFonts w:ascii="Calibri" w:hAnsi="Calibri" w:cs="Calibri"/>
                <w:lang w:val="lv-LV" w:eastAsia="lv-LV"/>
              </w:rPr>
              <w:t>Centrālās statistikas pārvaldes informatīvie lauki (aizpilda Centrālā statistikas pārvalde):</w:t>
            </w:r>
          </w:p>
        </w:tc>
      </w:tr>
      <w:tr w:rsidR="00CF1837" w:rsidRPr="00B90371" w14:paraId="42C7473B" w14:textId="77777777" w:rsidTr="006842FE">
        <w:trPr>
          <w:trHeight w:val="700"/>
        </w:trPr>
        <w:tc>
          <w:tcPr>
            <w:tcW w:w="851" w:type="dxa"/>
            <w:vAlign w:val="center"/>
          </w:tcPr>
          <w:p w14:paraId="3718DC4A" w14:textId="77777777" w:rsidR="00CF1837" w:rsidRPr="00B90371" w:rsidRDefault="00CF1837" w:rsidP="006842FE">
            <w:pPr>
              <w:spacing w:before="120"/>
              <w:jc w:val="center"/>
              <w:rPr>
                <w:rFonts w:ascii="Calibri" w:hAnsi="Calibri"/>
                <w:noProof/>
                <w:lang w:val="lv-LV" w:eastAsia="lv-LV"/>
              </w:rPr>
            </w:pPr>
            <w:r w:rsidRPr="00B90371">
              <w:rPr>
                <w:rFonts w:ascii="Calibri" w:hAnsi="Calibri"/>
                <w:noProof/>
                <w:lang w:val="lv-LV" w:eastAsia="lv-LV"/>
              </w:rPr>
              <mc:AlternateContent>
                <mc:Choice Requires="wps">
                  <w:drawing>
                    <wp:inline distT="0" distB="0" distL="0" distR="0" wp14:anchorId="2A4F85B3" wp14:editId="47C8DB19">
                      <wp:extent cx="200660" cy="185420"/>
                      <wp:effectExtent l="19050" t="19050" r="27940" b="43180"/>
                      <wp:docPr id="10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88204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8hhwIAABQ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PbE8h&#10;hwIAABQ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FC7E5CA" w14:textId="77777777" w:rsidR="00CF1837" w:rsidRPr="00B90371" w:rsidRDefault="00CF1837" w:rsidP="006842FE">
            <w:pPr>
              <w:tabs>
                <w:tab w:val="left" w:pos="1440"/>
              </w:tabs>
              <w:rPr>
                <w:rFonts w:ascii="Calibri" w:hAnsi="Calibri"/>
                <w:b/>
                <w:bCs/>
                <w:snapToGrid w:val="0"/>
                <w:sz w:val="20"/>
                <w:lang w:val="lv-LV" w:eastAsia="lv-LV"/>
              </w:rPr>
            </w:pPr>
          </w:p>
        </w:tc>
      </w:tr>
      <w:tr w:rsidR="00CF1837" w:rsidRPr="00B90371" w14:paraId="19F3BC76" w14:textId="77777777" w:rsidTr="006842FE">
        <w:trPr>
          <w:trHeight w:val="700"/>
        </w:trPr>
        <w:tc>
          <w:tcPr>
            <w:tcW w:w="851" w:type="dxa"/>
            <w:vAlign w:val="center"/>
          </w:tcPr>
          <w:p w14:paraId="72047BE5" w14:textId="77777777" w:rsidR="00CF1837" w:rsidRPr="00B90371" w:rsidRDefault="00CF1837" w:rsidP="006842FE">
            <w:pPr>
              <w:spacing w:before="120"/>
              <w:jc w:val="center"/>
              <w:rPr>
                <w:rFonts w:ascii="Calibri" w:hAnsi="Calibri"/>
                <w:lang w:val="lv-LV" w:eastAsia="lv-LV"/>
              </w:rPr>
            </w:pPr>
          </w:p>
        </w:tc>
        <w:tc>
          <w:tcPr>
            <w:tcW w:w="9639" w:type="dxa"/>
            <w:vAlign w:val="center"/>
          </w:tcPr>
          <w:p w14:paraId="3111FBC0" w14:textId="77777777" w:rsidR="00CF1837" w:rsidRPr="00B90371" w:rsidRDefault="00CF1837" w:rsidP="006842FE">
            <w:pPr>
              <w:ind w:right="-49"/>
              <w:jc w:val="both"/>
              <w:rPr>
                <w:rFonts w:ascii="Calibri" w:hAnsi="Calibri"/>
                <w:sz w:val="20"/>
                <w:lang w:val="lv-LV" w:eastAsia="lv-LV"/>
              </w:rPr>
            </w:pPr>
          </w:p>
        </w:tc>
      </w:tr>
    </w:tbl>
    <w:p w14:paraId="3691A7D3" w14:textId="77777777" w:rsidR="00CF1837" w:rsidRPr="00B90371" w:rsidRDefault="00CF1837" w:rsidP="00CF1837">
      <w:pPr>
        <w:spacing w:before="120"/>
        <w:ind w:right="142"/>
        <w:rPr>
          <w:rFonts w:ascii="Calibri" w:hAnsi="Calibri"/>
          <w:b/>
          <w:sz w:val="20"/>
          <w:szCs w:val="22"/>
          <w:lang w:val="lv-LV" w:eastAsia="lv-LV"/>
        </w:rPr>
      </w:pPr>
    </w:p>
    <w:p w14:paraId="0CE022E5" w14:textId="77777777" w:rsidR="00CF1837" w:rsidRPr="00B90371" w:rsidRDefault="00CF1837" w:rsidP="00CF1837">
      <w:pPr>
        <w:spacing w:before="120"/>
        <w:ind w:left="142" w:right="142"/>
        <w:jc w:val="center"/>
        <w:rPr>
          <w:rFonts w:ascii="Calibri" w:hAnsi="Calibri"/>
          <w:b/>
          <w:sz w:val="22"/>
          <w:szCs w:val="22"/>
          <w:lang w:val="lv-LV" w:eastAsia="lv-LV"/>
        </w:rPr>
      </w:pPr>
      <w:r w:rsidRPr="00B90371">
        <w:rPr>
          <w:rFonts w:ascii="Calibri" w:hAnsi="Calibri"/>
          <w:b/>
          <w:sz w:val="22"/>
          <w:szCs w:val="22"/>
          <w:lang w:val="lv-LV" w:eastAsia="lv-LV"/>
        </w:rPr>
        <w:t>Centrālā statistikas pārvalde saskaņā ar Statistikas likumu garantē sniegtās informācijas konfidencialitāti</w:t>
      </w:r>
    </w:p>
    <w:p w14:paraId="0DA76B7C" w14:textId="77777777" w:rsidR="00CF1837" w:rsidRPr="00B90371" w:rsidRDefault="00CF1837" w:rsidP="00CF1837">
      <w:pPr>
        <w:tabs>
          <w:tab w:val="left" w:pos="1440"/>
        </w:tabs>
        <w:rPr>
          <w:rFonts w:ascii="Calibri" w:hAnsi="Calibri"/>
          <w:bCs/>
          <w:sz w:val="20"/>
          <w:lang w:val="lv-LV" w:eastAsia="lv-LV"/>
        </w:rPr>
      </w:pPr>
    </w:p>
    <w:p w14:paraId="6AD321AD" w14:textId="77777777" w:rsidR="00CF1837" w:rsidRPr="00B90371" w:rsidRDefault="00CF1837" w:rsidP="00CF1837">
      <w:pPr>
        <w:tabs>
          <w:tab w:val="left" w:pos="1440"/>
        </w:tabs>
        <w:rPr>
          <w:rFonts w:ascii="Calibri" w:hAnsi="Calibri"/>
          <w:bCs/>
          <w:lang w:val="lv-LV" w:eastAsia="lv-LV"/>
        </w:rPr>
      </w:pPr>
      <w:r w:rsidRPr="00B90371">
        <w:rPr>
          <w:rFonts w:ascii="Calibri" w:hAnsi="Calibri"/>
          <w:b/>
          <w:bCs/>
          <w:i/>
          <w:sz w:val="18"/>
          <w:szCs w:val="18"/>
          <w:lang w:val="lv-LV" w:eastAsia="lv-LV"/>
        </w:rPr>
        <w:t xml:space="preserve">Atbildi atzīmē ar </w:t>
      </w:r>
      <w:r w:rsidRPr="00B90371">
        <w:rPr>
          <w:rFonts w:ascii="Calibri" w:hAnsi="Calibri"/>
          <w:highlight w:val="lightGray"/>
          <w:lang w:val="lv-LV" w:eastAsia="lv-LV"/>
        </w:rPr>
        <w:sym w:font="Wingdings" w:char="F0FE"/>
      </w:r>
    </w:p>
    <w:p w14:paraId="40BFDB70" w14:textId="77777777" w:rsidR="00CF1837" w:rsidRPr="00B90371" w:rsidRDefault="00CF1837" w:rsidP="00CF1837">
      <w:pPr>
        <w:tabs>
          <w:tab w:val="left" w:pos="1440"/>
        </w:tabs>
        <w:rPr>
          <w:rFonts w:ascii="Calibri" w:hAnsi="Calibri"/>
          <w:b/>
          <w:sz w:val="10"/>
          <w:lang w:val="lv-LV" w:eastAsia="lv-LV"/>
        </w:rPr>
      </w:pPr>
    </w:p>
    <w:p w14:paraId="1B523F9E" w14:textId="77777777" w:rsidR="00CF1837" w:rsidRPr="00B90371" w:rsidRDefault="00CF1837" w:rsidP="00CF1837">
      <w:pPr>
        <w:tabs>
          <w:tab w:val="left" w:pos="426"/>
        </w:tabs>
        <w:rPr>
          <w:rFonts w:ascii="Calibri" w:hAnsi="Calibri"/>
          <w:sz w:val="19"/>
          <w:lang w:val="lv-LV" w:eastAsia="lv-LV"/>
        </w:rPr>
      </w:pPr>
      <w:r w:rsidRPr="00B90371">
        <w:rPr>
          <w:rFonts w:ascii="Calibri" w:hAnsi="Calibri"/>
          <w:b/>
          <w:lang w:val="lv-LV" w:eastAsia="lv-LV"/>
        </w:rPr>
        <w:t>1. VISPĀRĪGA INFORMĀCIJA</w:t>
      </w:r>
      <w:r w:rsidRPr="00B90371">
        <w:rPr>
          <w:rFonts w:ascii="Calibri" w:hAnsi="Calibri"/>
          <w:sz w:val="19"/>
          <w:lang w:val="lv-LV" w:eastAsia="lv-LV"/>
        </w:rPr>
        <w:t xml:space="preserve"> </w:t>
      </w:r>
    </w:p>
    <w:p w14:paraId="3D5F4167" w14:textId="77777777" w:rsidR="00CF1837" w:rsidRPr="00B90371" w:rsidRDefault="00CF1837" w:rsidP="00CF1837">
      <w:pPr>
        <w:tabs>
          <w:tab w:val="left" w:pos="432"/>
          <w:tab w:val="left" w:pos="567"/>
          <w:tab w:val="left" w:pos="864"/>
          <w:tab w:val="left" w:pos="3024"/>
          <w:tab w:val="left" w:pos="3456"/>
        </w:tabs>
        <w:spacing w:before="120"/>
        <w:jc w:val="both"/>
        <w:rPr>
          <w:rFonts w:ascii="Calibri" w:hAnsi="Calibri"/>
          <w:sz w:val="20"/>
          <w:szCs w:val="20"/>
          <w:lang w:val="lv-LV" w:eastAsia="lv-LV"/>
        </w:rPr>
      </w:pPr>
      <w:r w:rsidRPr="00B90371">
        <w:rPr>
          <w:rFonts w:ascii="Calibri" w:hAnsi="Calibri"/>
          <w:b/>
          <w:noProof/>
          <w:sz w:val="20"/>
          <w:szCs w:val="20"/>
          <w:lang w:val="lv-LV" w:eastAsia="lv-LV"/>
        </w:rPr>
        <w:t>Uzņēmumu grupa</w:t>
      </w:r>
      <w:r w:rsidRPr="00B90371">
        <w:rPr>
          <w:rFonts w:ascii="Calibri" w:hAnsi="Calibri"/>
          <w:noProof/>
          <w:sz w:val="20"/>
          <w:szCs w:val="20"/>
          <w:lang w:val="lv-LV" w:eastAsia="lv-LV"/>
        </w:rPr>
        <w:t xml:space="preserve"> ir uzņēmumu tīkls, kuru kontrolē grupas galvenais uzņēmums un kuru saista juridiskas un/vai finansiālas saistības.</w:t>
      </w:r>
      <w:r w:rsidRPr="00B90371">
        <w:rPr>
          <w:rFonts w:ascii="Calibri" w:hAnsi="Calibri"/>
          <w:sz w:val="20"/>
          <w:szCs w:val="20"/>
          <w:lang w:val="lv-LV" w:eastAsia="lv-LV"/>
        </w:rPr>
        <w:t xml:space="preserve"> </w:t>
      </w:r>
      <w:r w:rsidRPr="00B90371">
        <w:rPr>
          <w:rFonts w:ascii="Calibri" w:hAnsi="Calibri"/>
          <w:noProof/>
          <w:sz w:val="20"/>
          <w:szCs w:val="20"/>
          <w:lang w:val="lv-LV" w:eastAsia="lv-LV"/>
        </w:rPr>
        <w:t>Uzņēmumu grupā var būt vairāki centri ar lemšanas tiesībām, īpaši attiecībā uz jautājumiem, saistītiem ar ražošanu, pārdošanu un peļņu.</w:t>
      </w:r>
      <w:r w:rsidRPr="00B90371">
        <w:rPr>
          <w:rFonts w:ascii="Calibri" w:hAnsi="Calibri"/>
          <w:sz w:val="20"/>
          <w:szCs w:val="20"/>
          <w:lang w:val="lv-LV" w:eastAsia="lv-LV"/>
        </w:rPr>
        <w:t xml:space="preserve"> </w:t>
      </w:r>
      <w:r w:rsidRPr="00B90371">
        <w:rPr>
          <w:rFonts w:ascii="Calibri" w:hAnsi="Calibri"/>
          <w:noProof/>
          <w:sz w:val="20"/>
          <w:szCs w:val="20"/>
          <w:lang w:val="lv-LV" w:eastAsia="lv-LV"/>
        </w:rPr>
        <w:t>Tajos var tikt centralizēti ar finanšu pārvaldību un nodokļiem saistīti jautājumi.</w:t>
      </w:r>
      <w:r w:rsidRPr="00B90371">
        <w:rPr>
          <w:rFonts w:ascii="Calibri" w:hAnsi="Calibri"/>
          <w:sz w:val="20"/>
          <w:szCs w:val="20"/>
          <w:lang w:val="lv-LV" w:eastAsia="lv-LV"/>
        </w:rPr>
        <w:t xml:space="preserve"> </w:t>
      </w:r>
      <w:r w:rsidRPr="00B90371">
        <w:rPr>
          <w:rFonts w:ascii="Calibri" w:hAnsi="Calibri"/>
          <w:noProof/>
          <w:sz w:val="20"/>
          <w:szCs w:val="20"/>
          <w:lang w:val="lv-LV" w:eastAsia="lv-LV"/>
        </w:rPr>
        <w:t>Tā veido ekonomisku vienību, kurai ir lemšanas tiesības, īpaši attiecībā uz tām vienībām, kuras tā apvieno.</w:t>
      </w:r>
      <w:r w:rsidRPr="00B90371">
        <w:rPr>
          <w:rFonts w:ascii="Calibri" w:hAnsi="Calibri"/>
          <w:sz w:val="20"/>
          <w:szCs w:val="20"/>
          <w:lang w:val="lv-LV" w:eastAsia="lv-LV"/>
        </w:rPr>
        <w:t xml:space="preserve"> </w:t>
      </w:r>
    </w:p>
    <w:p w14:paraId="0A5CDE51" w14:textId="77777777" w:rsidR="00CF1837" w:rsidRPr="00B90371" w:rsidRDefault="00CF1837" w:rsidP="00CF1837">
      <w:pPr>
        <w:spacing w:after="120"/>
        <w:jc w:val="both"/>
        <w:rPr>
          <w:rFonts w:ascii="Calibri" w:hAnsi="Calibri"/>
          <w:sz w:val="20"/>
          <w:szCs w:val="20"/>
          <w:lang w:val="lv-LV" w:eastAsia="lv-LV"/>
        </w:rPr>
      </w:pPr>
      <w:r w:rsidRPr="00B90371">
        <w:rPr>
          <w:rFonts w:ascii="Calibri" w:hAnsi="Calibri"/>
          <w:b/>
          <w:sz w:val="20"/>
          <w:lang w:val="lv-LV" w:eastAsia="lv-LV"/>
        </w:rPr>
        <w:t xml:space="preserve">Grupas globālais galvenais uzņēmums </w:t>
      </w:r>
      <w:r w:rsidRPr="00B90371">
        <w:rPr>
          <w:rFonts w:ascii="Calibri" w:hAnsi="Calibri"/>
          <w:sz w:val="20"/>
          <w:szCs w:val="20"/>
          <w:lang w:val="lv-LV" w:eastAsia="lv-LV"/>
        </w:rPr>
        <w:t>ir grupas galvenais uzņēmums, kuru ne tieši, ne netieši nekontrolē neviena cita juridiskā vienība.</w:t>
      </w:r>
    </w:p>
    <w:tbl>
      <w:tblPr>
        <w:tblW w:w="10485"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6032"/>
        <w:gridCol w:w="1483"/>
        <w:gridCol w:w="1557"/>
        <w:gridCol w:w="1413"/>
      </w:tblGrid>
      <w:tr w:rsidR="00CF1837" w:rsidRPr="00B90371" w14:paraId="5177AB9E" w14:textId="77777777" w:rsidTr="006842FE">
        <w:trPr>
          <w:cantSplit/>
          <w:trHeight w:val="655"/>
        </w:trPr>
        <w:tc>
          <w:tcPr>
            <w:tcW w:w="7515" w:type="dxa"/>
            <w:gridSpan w:val="2"/>
            <w:vAlign w:val="center"/>
          </w:tcPr>
          <w:p w14:paraId="27C9915C" w14:textId="77777777" w:rsidR="00CF1837" w:rsidRPr="00B90371" w:rsidRDefault="00CF1837" w:rsidP="00757AD6">
            <w:pPr>
              <w:numPr>
                <w:ilvl w:val="1"/>
                <w:numId w:val="32"/>
              </w:numPr>
              <w:tabs>
                <w:tab w:val="left" w:pos="459"/>
              </w:tabs>
              <w:ind w:hanging="758"/>
              <w:contextualSpacing/>
              <w:rPr>
                <w:rFonts w:ascii="Calibri" w:hAnsi="Calibri"/>
                <w:b/>
                <w:sz w:val="20"/>
                <w:lang w:val="lv-LV" w:eastAsia="lv-LV"/>
              </w:rPr>
            </w:pPr>
            <w:r w:rsidRPr="00B90371">
              <w:rPr>
                <w:rFonts w:ascii="Calibri" w:hAnsi="Calibri"/>
                <w:b/>
                <w:sz w:val="20"/>
                <w:lang w:val="lv-LV" w:eastAsia="lv-LV"/>
              </w:rPr>
              <w:t xml:space="preserve">Vai Jūsu uzņēmums bija uzņēmumu grupā 2017. gada beigās? </w:t>
            </w:r>
          </w:p>
        </w:tc>
        <w:tc>
          <w:tcPr>
            <w:tcW w:w="1557" w:type="dxa"/>
            <w:vAlign w:val="center"/>
          </w:tcPr>
          <w:p w14:paraId="7ADA3848"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1.2.</w:t>
            </w:r>
          </w:p>
        </w:tc>
        <w:tc>
          <w:tcPr>
            <w:tcW w:w="1413" w:type="dxa"/>
            <w:vAlign w:val="center"/>
          </w:tcPr>
          <w:p w14:paraId="20AE1566"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2.1.</w:t>
            </w:r>
          </w:p>
        </w:tc>
      </w:tr>
      <w:tr w:rsidR="00CF1837" w:rsidRPr="00B90371" w14:paraId="567EABF8" w14:textId="77777777" w:rsidTr="006842FE">
        <w:trPr>
          <w:cantSplit/>
          <w:trHeight w:val="606"/>
        </w:trPr>
        <w:tc>
          <w:tcPr>
            <w:tcW w:w="7515" w:type="dxa"/>
            <w:gridSpan w:val="2"/>
            <w:vAlign w:val="center"/>
          </w:tcPr>
          <w:p w14:paraId="76FFA3C3" w14:textId="77777777" w:rsidR="00CF1837" w:rsidRPr="00B90371" w:rsidRDefault="00CF1837" w:rsidP="006842FE">
            <w:pPr>
              <w:tabs>
                <w:tab w:val="left" w:pos="459"/>
              </w:tabs>
              <w:ind w:left="34"/>
              <w:rPr>
                <w:rFonts w:ascii="Calibri" w:hAnsi="Calibri"/>
                <w:b/>
                <w:sz w:val="20"/>
                <w:lang w:val="lv-LV" w:eastAsia="lv-LV"/>
              </w:rPr>
            </w:pPr>
            <w:r w:rsidRPr="00B90371">
              <w:rPr>
                <w:rFonts w:ascii="Calibri" w:hAnsi="Calibri"/>
                <w:b/>
                <w:sz w:val="20"/>
                <w:lang w:val="lv-LV" w:eastAsia="lv-LV"/>
              </w:rPr>
              <w:t>1.2.</w:t>
            </w:r>
            <w:r w:rsidRPr="00B90371">
              <w:rPr>
                <w:rFonts w:ascii="Calibri" w:hAnsi="Calibri"/>
                <w:b/>
                <w:sz w:val="20"/>
                <w:lang w:val="lv-LV" w:eastAsia="lv-LV"/>
              </w:rPr>
              <w:tab/>
              <w:t xml:space="preserve">Vai Jūsu uzņēmumu 2017. gada beigās kontrolēja cits grupas uzņēmums? </w:t>
            </w:r>
          </w:p>
        </w:tc>
        <w:tc>
          <w:tcPr>
            <w:tcW w:w="1557" w:type="dxa"/>
            <w:vAlign w:val="center"/>
          </w:tcPr>
          <w:p w14:paraId="483A6819" w14:textId="77777777" w:rsidR="00CF1837" w:rsidRPr="00B90371" w:rsidRDefault="00CF1837" w:rsidP="006842FE">
            <w:pPr>
              <w:tabs>
                <w:tab w:val="left" w:pos="1440"/>
              </w:tabs>
              <w:rPr>
                <w:rFonts w:ascii="Calibri" w:hAnsi="Calibri"/>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roofErr w:type="gramStart"/>
            <w:r w:rsidRPr="00B90371">
              <w:rPr>
                <w:rFonts w:ascii="Calibri" w:hAnsi="Calibri"/>
                <w:sz w:val="20"/>
                <w:lang w:val="lv-LV" w:eastAsia="lv-LV"/>
              </w:rPr>
              <w:t xml:space="preserve">  </w:t>
            </w:r>
            <w:proofErr w:type="gramEnd"/>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1.3.</w:t>
            </w:r>
          </w:p>
        </w:tc>
        <w:tc>
          <w:tcPr>
            <w:tcW w:w="1413" w:type="dxa"/>
            <w:vAlign w:val="center"/>
          </w:tcPr>
          <w:p w14:paraId="03B87575" w14:textId="77777777" w:rsidR="00CF1837" w:rsidRPr="00B90371" w:rsidRDefault="00CF1837" w:rsidP="006842FE">
            <w:pPr>
              <w:tabs>
                <w:tab w:val="left" w:pos="1440"/>
              </w:tabs>
              <w:rPr>
                <w:rFonts w:ascii="Calibri" w:hAnsi="Calibri"/>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roofErr w:type="gramStart"/>
            <w:r w:rsidRPr="00B90371">
              <w:rPr>
                <w:rFonts w:ascii="Calibri" w:hAnsi="Calibri"/>
                <w:sz w:val="20"/>
                <w:lang w:val="lv-LV" w:eastAsia="lv-LV"/>
              </w:rPr>
              <w:t xml:space="preserve">  </w:t>
            </w:r>
            <w:proofErr w:type="gramEnd"/>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2.1.</w:t>
            </w:r>
          </w:p>
        </w:tc>
      </w:tr>
      <w:tr w:rsidR="00CF1837" w:rsidRPr="00B90371" w14:paraId="49C581E0" w14:textId="77777777" w:rsidTr="006842FE">
        <w:trPr>
          <w:cantSplit/>
          <w:trHeight w:val="560"/>
        </w:trPr>
        <w:tc>
          <w:tcPr>
            <w:tcW w:w="6032" w:type="dxa"/>
            <w:vAlign w:val="center"/>
          </w:tcPr>
          <w:p w14:paraId="54983836" w14:textId="77777777" w:rsidR="00CF1837" w:rsidRPr="00B90371" w:rsidRDefault="00CF1837" w:rsidP="00757AD6">
            <w:pPr>
              <w:numPr>
                <w:ilvl w:val="1"/>
                <w:numId w:val="33"/>
              </w:numPr>
              <w:tabs>
                <w:tab w:val="left" w:pos="459"/>
              </w:tabs>
              <w:ind w:left="459" w:hanging="425"/>
              <w:contextualSpacing/>
              <w:rPr>
                <w:rFonts w:ascii="Calibri" w:hAnsi="Calibri"/>
                <w:b/>
                <w:sz w:val="20"/>
                <w:lang w:val="lv-LV" w:eastAsia="lv-LV"/>
              </w:rPr>
            </w:pPr>
            <w:r w:rsidRPr="00B90371">
              <w:rPr>
                <w:rFonts w:ascii="Calibri" w:hAnsi="Calibri"/>
                <w:b/>
                <w:sz w:val="20"/>
                <w:lang w:val="lv-LV" w:eastAsia="lv-LV"/>
              </w:rPr>
              <w:t>Kurā valstī 2017. gada beigās atradās uzņēmumu grupas globālais galvenais uzņēmums?</w:t>
            </w:r>
          </w:p>
          <w:p w14:paraId="6EB157C4" w14:textId="77777777" w:rsidR="00CF1837" w:rsidRPr="00B90371" w:rsidRDefault="00CF1837" w:rsidP="006842FE">
            <w:pPr>
              <w:tabs>
                <w:tab w:val="left" w:pos="459"/>
              </w:tabs>
              <w:ind w:left="394"/>
              <w:contextualSpacing/>
              <w:rPr>
                <w:rFonts w:ascii="Calibri" w:hAnsi="Calibri"/>
                <w:b/>
                <w:sz w:val="20"/>
                <w:lang w:val="lv-LV" w:eastAsia="lv-LV"/>
              </w:rPr>
            </w:pPr>
            <w:r w:rsidRPr="00B90371">
              <w:rPr>
                <w:rFonts w:ascii="Calibri" w:hAnsi="Calibri"/>
                <w:i/>
                <w:snapToGrid w:val="0"/>
                <w:sz w:val="20"/>
                <w:lang w:val="lv-LV" w:eastAsia="lv-LV"/>
              </w:rPr>
              <w:t>(Atzīmējiet vienu atbildi)</w:t>
            </w:r>
            <w:r w:rsidRPr="00B90371">
              <w:rPr>
                <w:rFonts w:ascii="Calibri" w:hAnsi="Calibri"/>
                <w:b/>
                <w:sz w:val="20"/>
                <w:lang w:val="lv-LV" w:eastAsia="lv-LV"/>
              </w:rPr>
              <w:t xml:space="preserve"> </w:t>
            </w:r>
          </w:p>
        </w:tc>
        <w:tc>
          <w:tcPr>
            <w:tcW w:w="1483" w:type="dxa"/>
            <w:vAlign w:val="center"/>
          </w:tcPr>
          <w:p w14:paraId="2480E67A" w14:textId="77777777" w:rsidR="00CF1837" w:rsidRPr="00B90371" w:rsidRDefault="00CF1837" w:rsidP="006842FE">
            <w:pPr>
              <w:jc w:val="center"/>
              <w:rPr>
                <w:rFonts w:ascii="Calibri" w:hAnsi="Calibri"/>
                <w:lang w:val="lv-LV" w:eastAsia="lv-LV"/>
              </w:rPr>
            </w:pPr>
            <w:r w:rsidRPr="00B90371">
              <w:rPr>
                <w:rFonts w:ascii="Calibri" w:hAnsi="Calibri"/>
                <w:b/>
                <w:sz w:val="18"/>
                <w:szCs w:val="18"/>
                <w:lang w:val="lv-LV" w:eastAsia="lv-LV"/>
              </w:rPr>
              <w:t>Latvijā</w:t>
            </w:r>
            <w:r w:rsidRPr="00B90371">
              <w:rPr>
                <w:rFonts w:ascii="Calibri" w:hAnsi="Calibri"/>
                <w:sz w:val="18"/>
                <w:szCs w:val="18"/>
                <w:lang w:val="lv-LV" w:eastAsia="lv-LV"/>
              </w:rPr>
              <w:br/>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7" w:type="dxa"/>
            <w:vAlign w:val="center"/>
          </w:tcPr>
          <w:p w14:paraId="00169BEF" w14:textId="77777777" w:rsidR="00CF1837" w:rsidRPr="00B90371" w:rsidRDefault="00CF1837" w:rsidP="006842FE">
            <w:pPr>
              <w:jc w:val="center"/>
              <w:rPr>
                <w:rFonts w:ascii="Calibri" w:hAnsi="Calibri"/>
                <w:b/>
                <w:sz w:val="18"/>
                <w:szCs w:val="18"/>
                <w:lang w:val="lv-LV" w:eastAsia="lv-LV"/>
              </w:rPr>
            </w:pPr>
            <w:r w:rsidRPr="00B90371">
              <w:rPr>
                <w:rFonts w:ascii="Calibri" w:hAnsi="Calibri"/>
                <w:b/>
                <w:sz w:val="18"/>
                <w:szCs w:val="18"/>
                <w:lang w:val="lv-LV" w:eastAsia="lv-LV"/>
              </w:rPr>
              <w:t>Citā ES dalībvalstī</w:t>
            </w:r>
          </w:p>
          <w:p w14:paraId="7E68C97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413" w:type="dxa"/>
            <w:vAlign w:val="center"/>
          </w:tcPr>
          <w:p w14:paraId="15067397" w14:textId="77777777" w:rsidR="00CF1837" w:rsidRPr="00B90371" w:rsidRDefault="00CF1837" w:rsidP="006842FE">
            <w:pPr>
              <w:jc w:val="center"/>
              <w:rPr>
                <w:rFonts w:ascii="Calibri" w:hAnsi="Calibri"/>
                <w:b/>
                <w:sz w:val="18"/>
                <w:szCs w:val="18"/>
                <w:lang w:val="lv-LV" w:eastAsia="lv-LV"/>
              </w:rPr>
            </w:pPr>
            <w:r w:rsidRPr="00B90371">
              <w:rPr>
                <w:rFonts w:ascii="Calibri" w:hAnsi="Calibri"/>
                <w:b/>
                <w:sz w:val="18"/>
                <w:szCs w:val="18"/>
                <w:lang w:val="lv-LV" w:eastAsia="lv-LV"/>
              </w:rPr>
              <w:t>Ārpus ES</w:t>
            </w:r>
          </w:p>
          <w:p w14:paraId="338D2B5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39144837" w14:textId="77777777" w:rsidR="00CF1837" w:rsidRPr="00B90371" w:rsidRDefault="00CF1837" w:rsidP="00CF1837">
      <w:pPr>
        <w:spacing w:before="120"/>
        <w:jc w:val="both"/>
        <w:rPr>
          <w:rFonts w:ascii="Calibri" w:hAnsi="Calibri"/>
          <w:sz w:val="18"/>
          <w:szCs w:val="18"/>
          <w:lang w:val="lv-LV" w:eastAsia="lv-LV"/>
        </w:rPr>
      </w:pPr>
      <w:r w:rsidRPr="00B90371">
        <w:rPr>
          <w:rFonts w:ascii="Calibri" w:hAnsi="Calibri"/>
          <w:i/>
          <w:sz w:val="18"/>
          <w:szCs w:val="18"/>
          <w:lang w:val="lv-LV" w:eastAsia="lv-LV"/>
        </w:rPr>
        <w:t>Eiropas Savienības dalībvalstis</w:t>
      </w:r>
      <w:r w:rsidRPr="00B90371">
        <w:rPr>
          <w:rFonts w:ascii="Calibri" w:hAnsi="Calibri"/>
          <w:b/>
          <w:bCs/>
          <w:sz w:val="18"/>
          <w:szCs w:val="18"/>
          <w:lang w:val="lv-LV" w:eastAsia="lv-LV"/>
        </w:rPr>
        <w:t xml:space="preserve"> </w:t>
      </w:r>
      <w:r w:rsidRPr="00B90371">
        <w:rPr>
          <w:rFonts w:ascii="Calibri" w:hAnsi="Calibri"/>
          <w:i/>
          <w:sz w:val="18"/>
          <w:szCs w:val="18"/>
          <w:lang w:val="lv-LV" w:eastAsia="lv-LV"/>
        </w:rPr>
        <w:t>(izņemot Latviju):</w:t>
      </w:r>
      <w:r w:rsidRPr="00B90371">
        <w:rPr>
          <w:rFonts w:ascii="Calibri" w:hAnsi="Calibri"/>
          <w:sz w:val="18"/>
          <w:szCs w:val="18"/>
          <w:lang w:val="lv-LV" w:eastAsia="lv-LV"/>
        </w:rPr>
        <w:t xml:space="preserve"> Apvienotā Karaliste, Austrija, Beļģija, Bulgārija, Čehija, Dānija, Francija, Grieķija, Horvātija, Igaunija, Itālija, Īrija, Kipra Lietuva, Luksemburga, Malta, Nīderlande, Polija, Portugāle, Rumānija, Slovākija, Slovēnija, Somija, Spānija, Ungārija, Vācija un Zviedrija.</w:t>
      </w:r>
    </w:p>
    <w:p w14:paraId="5A2337A7" w14:textId="77777777" w:rsidR="00CF1837" w:rsidRPr="00B90371" w:rsidRDefault="00CF1837" w:rsidP="00CF1837">
      <w:pPr>
        <w:jc w:val="both"/>
        <w:rPr>
          <w:rFonts w:ascii="Calibri" w:hAnsi="Calibri"/>
          <w:sz w:val="18"/>
          <w:szCs w:val="18"/>
          <w:lang w:val="lv-LV" w:eastAsia="lv-LV"/>
        </w:rPr>
      </w:pPr>
      <w:r w:rsidRPr="00B90371">
        <w:rPr>
          <w:rFonts w:ascii="Calibri" w:hAnsi="Calibri"/>
          <w:i/>
          <w:sz w:val="18"/>
          <w:szCs w:val="18"/>
          <w:lang w:val="lv-LV" w:eastAsia="lv-LV"/>
        </w:rPr>
        <w:t>Valstis ārpus Eiropas Savienības:</w:t>
      </w:r>
      <w:r w:rsidRPr="00B90371">
        <w:rPr>
          <w:rFonts w:ascii="Calibri" w:hAnsi="Calibri"/>
          <w:sz w:val="18"/>
          <w:szCs w:val="18"/>
          <w:lang w:val="lv-LV" w:eastAsia="lv-LV"/>
        </w:rPr>
        <w:t xml:space="preserve"> visas valstis izņemot Latviju un pārējās Eiropas Savienības dalībvalstis.</w:t>
      </w:r>
    </w:p>
    <w:p w14:paraId="141ADB0F" w14:textId="77777777" w:rsidR="00CF1837" w:rsidRPr="00B90371" w:rsidRDefault="00CF1837" w:rsidP="00CF1837">
      <w:pPr>
        <w:jc w:val="both"/>
        <w:rPr>
          <w:rFonts w:ascii="Calibri" w:hAnsi="Calibri"/>
          <w:b/>
          <w:sz w:val="18"/>
          <w:szCs w:val="18"/>
          <w:lang w:val="lv-LV" w:eastAsia="lv-LV"/>
        </w:rPr>
      </w:pPr>
    </w:p>
    <w:p w14:paraId="65529CAC" w14:textId="77777777" w:rsidR="00CF1837" w:rsidRPr="00B90371" w:rsidRDefault="00CF1837" w:rsidP="00757AD6">
      <w:pPr>
        <w:numPr>
          <w:ilvl w:val="0"/>
          <w:numId w:val="33"/>
        </w:numPr>
        <w:tabs>
          <w:tab w:val="left" w:pos="426"/>
        </w:tabs>
        <w:ind w:left="284" w:hanging="284"/>
        <w:contextualSpacing/>
        <w:rPr>
          <w:rFonts w:ascii="Calibri" w:hAnsi="Calibri"/>
          <w:b/>
          <w:lang w:val="lv-LV" w:eastAsia="lv-LV"/>
        </w:rPr>
      </w:pPr>
      <w:r w:rsidRPr="00B90371">
        <w:rPr>
          <w:rFonts w:ascii="Calibri" w:hAnsi="Calibri"/>
          <w:b/>
          <w:lang w:val="lv-LV" w:eastAsia="lv-LV"/>
        </w:rPr>
        <w:t>UZŅĒMUMA DARBĪBA LATVIJĀ</w:t>
      </w:r>
    </w:p>
    <w:p w14:paraId="2D51649A" w14:textId="77777777" w:rsidR="00CF1837" w:rsidRPr="00B90371" w:rsidRDefault="00CF1837" w:rsidP="00CF1837">
      <w:pPr>
        <w:spacing w:before="120"/>
        <w:jc w:val="both"/>
        <w:rPr>
          <w:rFonts w:ascii="Calibri" w:hAnsi="Calibri"/>
          <w:b/>
          <w:sz w:val="20"/>
          <w:szCs w:val="20"/>
          <w:lang w:val="lv-LV" w:eastAsia="lv-LV"/>
        </w:rPr>
      </w:pPr>
      <w:r w:rsidRPr="00B90371">
        <w:rPr>
          <w:rFonts w:ascii="Calibri" w:hAnsi="Calibri"/>
          <w:sz w:val="20"/>
          <w:szCs w:val="20"/>
          <w:lang w:val="lv-LV" w:eastAsia="lv-LV"/>
        </w:rPr>
        <w:t>Jautājumi šajā sadaļā attiecas tikai</w:t>
      </w:r>
      <w:r w:rsidRPr="00B90371">
        <w:rPr>
          <w:rFonts w:ascii="Calibri" w:hAnsi="Calibri"/>
          <w:i/>
          <w:sz w:val="20"/>
          <w:szCs w:val="20"/>
          <w:lang w:val="lv-LV" w:eastAsia="lv-LV"/>
        </w:rPr>
        <w:t xml:space="preserve"> </w:t>
      </w:r>
      <w:r w:rsidRPr="00B90371">
        <w:rPr>
          <w:rFonts w:ascii="Calibri" w:hAnsi="Calibri"/>
          <w:sz w:val="20"/>
          <w:szCs w:val="20"/>
          <w:lang w:val="lv-LV" w:eastAsia="lv-LV"/>
        </w:rPr>
        <w:t xml:space="preserve">uz </w:t>
      </w:r>
      <w:r w:rsidRPr="00B90371">
        <w:rPr>
          <w:rFonts w:ascii="Calibri" w:hAnsi="Calibri"/>
          <w:b/>
          <w:sz w:val="20"/>
          <w:szCs w:val="20"/>
          <w:lang w:val="lv-LV" w:eastAsia="lv-LV"/>
        </w:rPr>
        <w:t xml:space="preserve">Jūsu uzņēmuma ekonomisko </w:t>
      </w:r>
      <w:r w:rsidRPr="00B90371">
        <w:rPr>
          <w:rFonts w:ascii="Calibri" w:hAnsi="Calibri"/>
          <w:sz w:val="20"/>
          <w:szCs w:val="20"/>
          <w:lang w:val="lv-LV" w:eastAsia="lv-LV"/>
        </w:rPr>
        <w:t xml:space="preserve">darbību </w:t>
      </w:r>
      <w:r w:rsidRPr="00B90371">
        <w:rPr>
          <w:rFonts w:ascii="Calibri" w:hAnsi="Calibri"/>
          <w:b/>
          <w:sz w:val="20"/>
          <w:szCs w:val="20"/>
          <w:lang w:val="lv-LV" w:eastAsia="lv-LV"/>
        </w:rPr>
        <w:t xml:space="preserve">Latvijā 2017. gada beigās. </w:t>
      </w:r>
    </w:p>
    <w:p w14:paraId="268D33ED" w14:textId="77777777" w:rsidR="00CF1837" w:rsidRPr="00B90371" w:rsidRDefault="00CF1837" w:rsidP="00CF1837">
      <w:pPr>
        <w:jc w:val="both"/>
        <w:rPr>
          <w:rFonts w:ascii="Calibri" w:hAnsi="Calibri"/>
          <w:sz w:val="20"/>
          <w:szCs w:val="20"/>
          <w:lang w:val="lv-LV" w:eastAsia="lv-LV"/>
        </w:rPr>
      </w:pPr>
      <w:r w:rsidRPr="00B90371">
        <w:rPr>
          <w:rFonts w:ascii="Calibri" w:hAnsi="Calibri"/>
          <w:b/>
          <w:sz w:val="20"/>
          <w:szCs w:val="20"/>
          <w:lang w:val="lv-LV" w:eastAsia="lv-LV"/>
        </w:rPr>
        <w:t xml:space="preserve">Nav jāiekļauj </w:t>
      </w:r>
      <w:r w:rsidRPr="00B90371">
        <w:rPr>
          <w:rFonts w:ascii="Calibri" w:hAnsi="Calibri"/>
          <w:sz w:val="20"/>
          <w:szCs w:val="20"/>
          <w:lang w:val="lv-LV" w:eastAsia="lv-LV"/>
        </w:rPr>
        <w:t>informācija par ekonomisko darbību Jūsu uzņēmuma filiālēs vai citos grupas uzņēmumos.</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1696"/>
      </w:tblGrid>
      <w:tr w:rsidR="00CF1837" w:rsidRPr="00B90371" w14:paraId="356312EB" w14:textId="77777777" w:rsidTr="006842FE">
        <w:trPr>
          <w:cantSplit/>
          <w:trHeight w:val="440"/>
        </w:trPr>
        <w:tc>
          <w:tcPr>
            <w:tcW w:w="10485" w:type="dxa"/>
            <w:gridSpan w:val="2"/>
            <w:tcBorders>
              <w:top w:val="single" w:sz="12" w:space="0" w:color="auto"/>
              <w:left w:val="single" w:sz="12" w:space="0" w:color="auto"/>
              <w:bottom w:val="single" w:sz="4" w:space="0" w:color="auto"/>
              <w:right w:val="single" w:sz="12" w:space="0" w:color="auto"/>
            </w:tcBorders>
            <w:vAlign w:val="center"/>
          </w:tcPr>
          <w:p w14:paraId="120DC59F" w14:textId="77777777" w:rsidR="00CF1837" w:rsidRPr="00B90371" w:rsidRDefault="00CF1837" w:rsidP="00757AD6">
            <w:pPr>
              <w:numPr>
                <w:ilvl w:val="1"/>
                <w:numId w:val="19"/>
              </w:numPr>
              <w:tabs>
                <w:tab w:val="left" w:pos="456"/>
              </w:tabs>
              <w:ind w:left="452" w:hanging="418"/>
              <w:rPr>
                <w:rFonts w:ascii="Calibri" w:hAnsi="Calibri"/>
                <w:b/>
                <w:snapToGrid w:val="0"/>
                <w:sz w:val="20"/>
                <w:lang w:val="lv-LV" w:eastAsia="lv-LV"/>
              </w:rPr>
            </w:pPr>
            <w:r w:rsidRPr="00B90371">
              <w:rPr>
                <w:rFonts w:ascii="Calibri" w:hAnsi="Calibri"/>
                <w:b/>
                <w:bCs/>
                <w:snapToGrid w:val="0"/>
                <w:sz w:val="20"/>
                <w:szCs w:val="20"/>
                <w:lang w:val="lv-LV" w:eastAsia="lv-LV"/>
              </w:rPr>
              <w:t>Kā Jūs raksturotu sava uzņēmuma pamatdarbību 2017. gada beigās</w:t>
            </w:r>
            <w:r w:rsidRPr="00B90371">
              <w:rPr>
                <w:rFonts w:ascii="Calibri" w:hAnsi="Calibri"/>
                <w:b/>
                <w:snapToGrid w:val="0"/>
                <w:sz w:val="20"/>
                <w:lang w:val="lv-LV" w:eastAsia="lv-LV"/>
              </w:rPr>
              <w:t>?</w:t>
            </w:r>
            <w:r w:rsidRPr="00B90371">
              <w:rPr>
                <w:rFonts w:ascii="Calibri" w:hAnsi="Calibri"/>
                <w:i/>
                <w:snapToGrid w:val="0"/>
                <w:sz w:val="18"/>
                <w:szCs w:val="18"/>
                <w:lang w:val="lv-LV" w:eastAsia="lv-LV"/>
              </w:rPr>
              <w:t xml:space="preserve"> (Atzīmējiet piemērotāko atbildi)</w:t>
            </w:r>
          </w:p>
        </w:tc>
      </w:tr>
      <w:tr w:rsidR="00CF1837" w:rsidRPr="00B90371" w14:paraId="38291E65" w14:textId="77777777" w:rsidTr="006842FE">
        <w:trPr>
          <w:trHeight w:val="440"/>
        </w:trPr>
        <w:tc>
          <w:tcPr>
            <w:tcW w:w="8789" w:type="dxa"/>
            <w:tcBorders>
              <w:top w:val="single" w:sz="6" w:space="0" w:color="auto"/>
              <w:bottom w:val="nil"/>
            </w:tcBorders>
            <w:vAlign w:val="center"/>
          </w:tcPr>
          <w:p w14:paraId="34D99704" w14:textId="77777777" w:rsidR="00CF1837" w:rsidRPr="00B90371" w:rsidRDefault="00CF1837" w:rsidP="006842FE">
            <w:pPr>
              <w:tabs>
                <w:tab w:val="left" w:pos="317"/>
              </w:tabs>
              <w:ind w:left="317"/>
              <w:contextualSpacing/>
              <w:rPr>
                <w:rFonts w:ascii="Calibri" w:hAnsi="Calibri"/>
                <w:b/>
                <w:sz w:val="20"/>
                <w:lang w:val="lv-LV" w:eastAsia="lv-LV"/>
              </w:rPr>
            </w:pPr>
            <w:r w:rsidRPr="00B90371">
              <w:rPr>
                <w:rFonts w:ascii="Calibri" w:hAnsi="Calibri"/>
                <w:b/>
                <w:sz w:val="20"/>
                <w:lang w:val="lv-LV" w:eastAsia="lv-LV"/>
              </w:rPr>
              <w:t>2.1.1. Rūpniecība</w:t>
            </w:r>
          </w:p>
        </w:tc>
        <w:tc>
          <w:tcPr>
            <w:tcW w:w="1696" w:type="dxa"/>
            <w:vMerge w:val="restart"/>
            <w:tcBorders>
              <w:top w:val="single" w:sz="6" w:space="0" w:color="auto"/>
            </w:tcBorders>
            <w:shd w:val="clear" w:color="auto" w:fill="auto"/>
            <w:vAlign w:val="center"/>
          </w:tcPr>
          <w:p w14:paraId="1A833F8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721AB3C" w14:textId="77777777" w:rsidTr="006842FE">
        <w:trPr>
          <w:trHeight w:val="147"/>
        </w:trPr>
        <w:tc>
          <w:tcPr>
            <w:tcW w:w="8789" w:type="dxa"/>
            <w:tcBorders>
              <w:top w:val="nil"/>
            </w:tcBorders>
            <w:vAlign w:val="center"/>
          </w:tcPr>
          <w:p w14:paraId="1C7FE84D" w14:textId="77777777" w:rsidR="00CF1837" w:rsidRPr="00B90371" w:rsidRDefault="00CF1837" w:rsidP="00757AD6">
            <w:pPr>
              <w:numPr>
                <w:ilvl w:val="1"/>
                <w:numId w:val="34"/>
              </w:numPr>
              <w:tabs>
                <w:tab w:val="left" w:pos="885"/>
                <w:tab w:val="left" w:pos="1026"/>
              </w:tabs>
              <w:ind w:left="1168" w:hanging="284"/>
              <w:contextualSpacing/>
              <w:rPr>
                <w:rFonts w:ascii="Calibri" w:hAnsi="Calibri"/>
                <w:sz w:val="20"/>
                <w:szCs w:val="20"/>
                <w:lang w:val="lv-LV" w:eastAsia="lv-LV"/>
              </w:rPr>
            </w:pPr>
            <w:r w:rsidRPr="00B90371">
              <w:rPr>
                <w:rFonts w:ascii="Calibri" w:hAnsi="Calibri"/>
                <w:bCs/>
                <w:sz w:val="18"/>
                <w:szCs w:val="18"/>
                <w:lang w:val="lv-LV" w:eastAsia="lv-LV"/>
              </w:rPr>
              <w:t>Jūsu uzņēmums ražo (pilnībā vai daļēji) preces, tās pieder uzņēmumam, kā arī uzņēmums tās pārdod</w:t>
            </w:r>
          </w:p>
        </w:tc>
        <w:tc>
          <w:tcPr>
            <w:tcW w:w="1696" w:type="dxa"/>
            <w:vMerge/>
            <w:shd w:val="clear" w:color="auto" w:fill="auto"/>
            <w:vAlign w:val="center"/>
          </w:tcPr>
          <w:p w14:paraId="71FFA31E" w14:textId="77777777" w:rsidR="00CF1837" w:rsidRPr="00B90371" w:rsidRDefault="00CF1837" w:rsidP="006842FE">
            <w:pPr>
              <w:jc w:val="center"/>
              <w:rPr>
                <w:rFonts w:ascii="Calibri" w:hAnsi="Calibri"/>
                <w:lang w:val="lv-LV" w:eastAsia="lv-LV"/>
              </w:rPr>
            </w:pPr>
          </w:p>
        </w:tc>
      </w:tr>
      <w:tr w:rsidR="00CF1837" w:rsidRPr="00B90371" w14:paraId="4DDE605C" w14:textId="77777777" w:rsidTr="006842FE">
        <w:trPr>
          <w:trHeight w:val="783"/>
        </w:trPr>
        <w:tc>
          <w:tcPr>
            <w:tcW w:w="8789" w:type="dxa"/>
            <w:vAlign w:val="center"/>
          </w:tcPr>
          <w:p w14:paraId="61B30804" w14:textId="77777777" w:rsidR="00CF1837" w:rsidRPr="00B90371" w:rsidRDefault="00CF1837" w:rsidP="00757AD6">
            <w:pPr>
              <w:numPr>
                <w:ilvl w:val="1"/>
                <w:numId w:val="34"/>
              </w:numPr>
              <w:tabs>
                <w:tab w:val="left" w:pos="885"/>
                <w:tab w:val="left" w:pos="1026"/>
              </w:tabs>
              <w:ind w:left="1171" w:hanging="283"/>
              <w:contextualSpacing/>
              <w:rPr>
                <w:rFonts w:ascii="Calibri" w:hAnsi="Calibri"/>
                <w:sz w:val="20"/>
                <w:szCs w:val="20"/>
                <w:lang w:val="lv-LV" w:eastAsia="lv-LV"/>
              </w:rPr>
            </w:pPr>
            <w:r w:rsidRPr="00B90371">
              <w:rPr>
                <w:rFonts w:ascii="Calibri" w:hAnsi="Calibri"/>
                <w:bCs/>
                <w:sz w:val="18"/>
                <w:szCs w:val="18"/>
                <w:lang w:val="lv-LV" w:eastAsia="lv-LV"/>
              </w:rPr>
              <w:t>Jūsu uzņēmums saskaņā ar līgumu ražo preces citiem, bet neveic attiecīgo preču un to ražošanas tehnoloģiju izstrādi, uzņēmumam nepieder intelektuālā īpašuma tiesības uz precēm, kā arī uzņēmums tās nepārdod</w:t>
            </w:r>
          </w:p>
        </w:tc>
        <w:tc>
          <w:tcPr>
            <w:tcW w:w="1696" w:type="dxa"/>
            <w:vAlign w:val="center"/>
          </w:tcPr>
          <w:p w14:paraId="2C477EF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6417791" w14:textId="77777777" w:rsidTr="006842FE">
        <w:trPr>
          <w:trHeight w:val="727"/>
        </w:trPr>
        <w:tc>
          <w:tcPr>
            <w:tcW w:w="8789" w:type="dxa"/>
            <w:tcBorders>
              <w:bottom w:val="single" w:sz="4" w:space="0" w:color="auto"/>
            </w:tcBorders>
            <w:vAlign w:val="center"/>
          </w:tcPr>
          <w:p w14:paraId="67237DB7" w14:textId="77777777" w:rsidR="00CF1837" w:rsidRPr="00B90371" w:rsidRDefault="00CF1837" w:rsidP="00757AD6">
            <w:pPr>
              <w:numPr>
                <w:ilvl w:val="1"/>
                <w:numId w:val="34"/>
              </w:numPr>
              <w:tabs>
                <w:tab w:val="left" w:pos="884"/>
                <w:tab w:val="left" w:pos="1026"/>
              </w:tabs>
              <w:ind w:left="1168" w:hanging="284"/>
              <w:contextualSpacing/>
              <w:rPr>
                <w:rFonts w:ascii="Calibri" w:hAnsi="Calibri"/>
                <w:sz w:val="20"/>
                <w:szCs w:val="20"/>
                <w:lang w:val="lv-LV" w:eastAsia="lv-LV"/>
              </w:rPr>
            </w:pPr>
            <w:r w:rsidRPr="00B90371">
              <w:rPr>
                <w:rFonts w:ascii="Calibri" w:hAnsi="Calibri"/>
                <w:bCs/>
                <w:sz w:val="18"/>
                <w:szCs w:val="18"/>
                <w:lang w:val="lv-LV" w:eastAsia="lv-LV"/>
              </w:rPr>
              <w:t>Jūsu uzņēmums neražo preces, bet to ražošana ir pilnībā nodrošināta ar ārpakalpojumu palīdzību un</w:t>
            </w:r>
            <w:proofErr w:type="gramStart"/>
            <w:r w:rsidRPr="00B90371">
              <w:rPr>
                <w:rFonts w:ascii="Calibri" w:hAnsi="Calibri"/>
                <w:bCs/>
                <w:sz w:val="18"/>
                <w:szCs w:val="18"/>
                <w:lang w:val="lv-LV" w:eastAsia="lv-LV"/>
              </w:rPr>
              <w:t xml:space="preserve">  </w:t>
            </w:r>
            <w:proofErr w:type="gramEnd"/>
            <w:r w:rsidRPr="00B90371">
              <w:rPr>
                <w:rFonts w:ascii="Calibri" w:hAnsi="Calibri"/>
                <w:bCs/>
                <w:sz w:val="18"/>
                <w:szCs w:val="18"/>
                <w:lang w:val="lv-LV" w:eastAsia="lv-LV"/>
              </w:rPr>
              <w:t>Jūsu uzņēmums ir izstrādājis attiecīgās preces vai arī tam pieder intelektuālā īpašuma tiesības uz saražotajām precēm un uzņēmums tās pārdod</w:t>
            </w:r>
          </w:p>
        </w:tc>
        <w:tc>
          <w:tcPr>
            <w:tcW w:w="1696" w:type="dxa"/>
            <w:tcBorders>
              <w:bottom w:val="single" w:sz="4" w:space="0" w:color="auto"/>
            </w:tcBorders>
            <w:vAlign w:val="center"/>
          </w:tcPr>
          <w:p w14:paraId="579ABC9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A9C5708" w14:textId="77777777" w:rsidTr="006842FE">
        <w:trPr>
          <w:trHeight w:val="440"/>
        </w:trPr>
        <w:tc>
          <w:tcPr>
            <w:tcW w:w="8789" w:type="dxa"/>
            <w:tcBorders>
              <w:top w:val="single" w:sz="4" w:space="0" w:color="auto"/>
              <w:left w:val="single" w:sz="12" w:space="0" w:color="auto"/>
              <w:bottom w:val="single" w:sz="4" w:space="0" w:color="auto"/>
            </w:tcBorders>
            <w:vAlign w:val="center"/>
          </w:tcPr>
          <w:p w14:paraId="7894F4E7" w14:textId="77777777" w:rsidR="00CF1837" w:rsidRPr="00B90371" w:rsidRDefault="00CF1837" w:rsidP="00757AD6">
            <w:pPr>
              <w:numPr>
                <w:ilvl w:val="2"/>
                <w:numId w:val="35"/>
              </w:numPr>
              <w:tabs>
                <w:tab w:val="left" w:pos="743"/>
              </w:tabs>
              <w:ind w:left="884" w:hanging="567"/>
              <w:contextualSpacing/>
              <w:rPr>
                <w:rFonts w:ascii="Calibri" w:hAnsi="Calibri"/>
                <w:b/>
                <w:iCs/>
                <w:sz w:val="17"/>
                <w:lang w:val="lv-LV" w:eastAsia="lv-LV"/>
              </w:rPr>
            </w:pPr>
            <w:r w:rsidRPr="00B90371">
              <w:rPr>
                <w:rFonts w:ascii="Calibri" w:hAnsi="Calibri"/>
                <w:b/>
                <w:sz w:val="20"/>
                <w:lang w:val="lv-LV" w:eastAsia="lv-LV"/>
              </w:rPr>
              <w:lastRenderedPageBreak/>
              <w:t>Būvniecība</w:t>
            </w:r>
          </w:p>
        </w:tc>
        <w:tc>
          <w:tcPr>
            <w:tcW w:w="1696" w:type="dxa"/>
            <w:tcBorders>
              <w:top w:val="single" w:sz="4" w:space="0" w:color="auto"/>
              <w:bottom w:val="single" w:sz="4" w:space="0" w:color="auto"/>
              <w:right w:val="single" w:sz="12" w:space="0" w:color="auto"/>
            </w:tcBorders>
            <w:vAlign w:val="center"/>
          </w:tcPr>
          <w:p w14:paraId="05842C1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9DDBCB9" w14:textId="77777777" w:rsidTr="006842FE">
        <w:trPr>
          <w:trHeight w:val="440"/>
        </w:trPr>
        <w:tc>
          <w:tcPr>
            <w:tcW w:w="8789" w:type="dxa"/>
            <w:tcBorders>
              <w:top w:val="single" w:sz="4" w:space="0" w:color="auto"/>
              <w:left w:val="single" w:sz="12" w:space="0" w:color="auto"/>
              <w:bottom w:val="nil"/>
              <w:right w:val="single" w:sz="4" w:space="0" w:color="auto"/>
            </w:tcBorders>
            <w:vAlign w:val="center"/>
          </w:tcPr>
          <w:p w14:paraId="1AC39E3B" w14:textId="77777777" w:rsidR="00CF1837" w:rsidRPr="00B90371" w:rsidRDefault="00CF1837" w:rsidP="00757AD6">
            <w:pPr>
              <w:numPr>
                <w:ilvl w:val="2"/>
                <w:numId w:val="35"/>
              </w:numPr>
              <w:tabs>
                <w:tab w:val="left" w:pos="743"/>
              </w:tabs>
              <w:ind w:left="884" w:hanging="567"/>
              <w:contextualSpacing/>
              <w:rPr>
                <w:rFonts w:ascii="Calibri" w:hAnsi="Calibri"/>
                <w:b/>
                <w:sz w:val="20"/>
                <w:lang w:val="lv-LV" w:eastAsia="lv-LV"/>
              </w:rPr>
            </w:pPr>
            <w:r w:rsidRPr="00B90371">
              <w:rPr>
                <w:rFonts w:ascii="Calibri" w:hAnsi="Calibri"/>
                <w:b/>
                <w:sz w:val="20"/>
                <w:lang w:val="lv-LV" w:eastAsia="lv-LV"/>
              </w:rPr>
              <w:t>Tirdzniecība</w:t>
            </w:r>
          </w:p>
        </w:tc>
        <w:tc>
          <w:tcPr>
            <w:tcW w:w="1696" w:type="dxa"/>
            <w:vMerge w:val="restart"/>
            <w:tcBorders>
              <w:top w:val="single" w:sz="4" w:space="0" w:color="auto"/>
              <w:left w:val="single" w:sz="4" w:space="0" w:color="auto"/>
              <w:right w:val="single" w:sz="12" w:space="0" w:color="auto"/>
            </w:tcBorders>
            <w:vAlign w:val="center"/>
          </w:tcPr>
          <w:p w14:paraId="5D9A0C7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BC83394" w14:textId="77777777" w:rsidTr="006842FE">
        <w:trPr>
          <w:trHeight w:val="440"/>
        </w:trPr>
        <w:tc>
          <w:tcPr>
            <w:tcW w:w="8789" w:type="dxa"/>
            <w:tcBorders>
              <w:top w:val="nil"/>
              <w:bottom w:val="single" w:sz="4" w:space="0" w:color="auto"/>
              <w:right w:val="single" w:sz="4" w:space="0" w:color="auto"/>
            </w:tcBorders>
            <w:vAlign w:val="center"/>
          </w:tcPr>
          <w:p w14:paraId="4A9DF094" w14:textId="77777777" w:rsidR="00CF1837" w:rsidRPr="00B90371" w:rsidRDefault="00CF1837" w:rsidP="00757AD6">
            <w:pPr>
              <w:numPr>
                <w:ilvl w:val="1"/>
                <w:numId w:val="43"/>
              </w:numPr>
              <w:tabs>
                <w:tab w:val="left" w:pos="1171"/>
              </w:tabs>
              <w:ind w:left="1171" w:hanging="283"/>
              <w:contextualSpacing/>
              <w:rPr>
                <w:rFonts w:ascii="Calibri" w:hAnsi="Calibri"/>
                <w:b/>
                <w:sz w:val="20"/>
                <w:lang w:val="lv-LV" w:eastAsia="lv-LV"/>
              </w:rPr>
            </w:pPr>
            <w:r w:rsidRPr="00B90371">
              <w:rPr>
                <w:rFonts w:ascii="Calibri" w:hAnsi="Calibri"/>
                <w:bCs/>
                <w:sz w:val="18"/>
                <w:szCs w:val="18"/>
                <w:lang w:val="lv-LV" w:eastAsia="lv-LV"/>
              </w:rPr>
              <w:t>Jūsu uzņēmums iepērk un tālāk pārdod preces, tās neizstrādājot, kā arī uzņēmumam nepieder intelektuālā īpašuma tiesības uz precēm</w:t>
            </w:r>
          </w:p>
        </w:tc>
        <w:tc>
          <w:tcPr>
            <w:tcW w:w="1696" w:type="dxa"/>
            <w:vMerge/>
            <w:tcBorders>
              <w:left w:val="single" w:sz="4" w:space="0" w:color="auto"/>
              <w:bottom w:val="single" w:sz="6" w:space="0" w:color="auto"/>
              <w:right w:val="single" w:sz="12" w:space="0" w:color="auto"/>
            </w:tcBorders>
            <w:vAlign w:val="center"/>
          </w:tcPr>
          <w:p w14:paraId="282342D8" w14:textId="77777777" w:rsidR="00CF1837" w:rsidRPr="00B90371" w:rsidRDefault="00CF1837" w:rsidP="006842FE">
            <w:pPr>
              <w:jc w:val="center"/>
              <w:rPr>
                <w:rFonts w:ascii="Calibri" w:eastAsia="MS Gothic" w:hAnsi="Calibri"/>
                <w:sz w:val="20"/>
                <w:szCs w:val="20"/>
                <w:lang w:val="lv-LV" w:eastAsia="lv-LV"/>
              </w:rPr>
            </w:pPr>
          </w:p>
        </w:tc>
      </w:tr>
      <w:tr w:rsidR="00CF1837" w:rsidRPr="00B90371" w14:paraId="3B952289" w14:textId="77777777" w:rsidTr="006842FE">
        <w:trPr>
          <w:trHeight w:val="440"/>
        </w:trPr>
        <w:tc>
          <w:tcPr>
            <w:tcW w:w="8789" w:type="dxa"/>
            <w:tcBorders>
              <w:bottom w:val="single" w:sz="4" w:space="0" w:color="auto"/>
            </w:tcBorders>
            <w:vAlign w:val="center"/>
          </w:tcPr>
          <w:p w14:paraId="7A6FB02B" w14:textId="77777777" w:rsidR="00CF1837" w:rsidRPr="00B90371" w:rsidRDefault="00CF1837" w:rsidP="00757AD6">
            <w:pPr>
              <w:numPr>
                <w:ilvl w:val="1"/>
                <w:numId w:val="46"/>
              </w:numPr>
              <w:ind w:left="1171" w:hanging="283"/>
              <w:contextualSpacing/>
              <w:rPr>
                <w:rFonts w:ascii="Calibri" w:hAnsi="Calibri"/>
                <w:b/>
                <w:sz w:val="20"/>
                <w:lang w:val="lv-LV" w:eastAsia="lv-LV"/>
              </w:rPr>
            </w:pPr>
            <w:r w:rsidRPr="00B90371">
              <w:rPr>
                <w:rFonts w:ascii="Calibri" w:hAnsi="Calibri"/>
                <w:bCs/>
                <w:sz w:val="18"/>
                <w:szCs w:val="18"/>
                <w:lang w:val="lv-LV" w:eastAsia="lv-LV"/>
              </w:rPr>
              <w:t>Jūsu uzņēmums pārdod savas preces, tās izstrādā un uzņēmumam pieder intelektuālā īpašuma tiesības uz saražotajām precēm</w:t>
            </w:r>
          </w:p>
        </w:tc>
        <w:tc>
          <w:tcPr>
            <w:tcW w:w="1696" w:type="dxa"/>
            <w:tcBorders>
              <w:bottom w:val="single" w:sz="6" w:space="0" w:color="auto"/>
            </w:tcBorders>
            <w:vAlign w:val="center"/>
          </w:tcPr>
          <w:p w14:paraId="29C6681E" w14:textId="77777777" w:rsidR="00CF1837" w:rsidRPr="00B90371" w:rsidRDefault="00CF1837" w:rsidP="006842FE">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8990C29" w14:textId="77777777" w:rsidTr="006842FE">
        <w:trPr>
          <w:trHeight w:val="440"/>
        </w:trPr>
        <w:tc>
          <w:tcPr>
            <w:tcW w:w="8789" w:type="dxa"/>
            <w:tcBorders>
              <w:top w:val="single" w:sz="6" w:space="0" w:color="auto"/>
              <w:bottom w:val="nil"/>
            </w:tcBorders>
            <w:vAlign w:val="center"/>
          </w:tcPr>
          <w:p w14:paraId="635AC13A" w14:textId="77777777" w:rsidR="00CF1837" w:rsidRPr="00B90371" w:rsidRDefault="00CF1837" w:rsidP="00757AD6">
            <w:pPr>
              <w:numPr>
                <w:ilvl w:val="2"/>
                <w:numId w:val="35"/>
              </w:numPr>
              <w:tabs>
                <w:tab w:val="left" w:pos="743"/>
              </w:tabs>
              <w:ind w:left="884" w:hanging="567"/>
              <w:contextualSpacing/>
              <w:rPr>
                <w:rFonts w:ascii="Calibri" w:hAnsi="Calibri"/>
                <w:b/>
                <w:iCs/>
                <w:sz w:val="17"/>
                <w:lang w:val="lv-LV" w:eastAsia="lv-LV"/>
              </w:rPr>
            </w:pPr>
            <w:r w:rsidRPr="00B90371">
              <w:rPr>
                <w:rFonts w:ascii="Calibri" w:hAnsi="Calibri"/>
                <w:b/>
                <w:sz w:val="20"/>
                <w:lang w:val="lv-LV" w:eastAsia="lv-LV"/>
              </w:rPr>
              <w:t>Pakalpojumi</w:t>
            </w:r>
          </w:p>
        </w:tc>
        <w:tc>
          <w:tcPr>
            <w:tcW w:w="1696" w:type="dxa"/>
            <w:vMerge w:val="restart"/>
            <w:tcBorders>
              <w:top w:val="single" w:sz="6" w:space="0" w:color="auto"/>
            </w:tcBorders>
            <w:shd w:val="clear" w:color="auto" w:fill="auto"/>
            <w:vAlign w:val="center"/>
          </w:tcPr>
          <w:p w14:paraId="2BB3B7A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01FCE69" w14:textId="77777777" w:rsidTr="006842FE">
        <w:trPr>
          <w:trHeight w:val="233"/>
        </w:trPr>
        <w:tc>
          <w:tcPr>
            <w:tcW w:w="8789" w:type="dxa"/>
            <w:tcBorders>
              <w:top w:val="nil"/>
            </w:tcBorders>
            <w:vAlign w:val="center"/>
          </w:tcPr>
          <w:p w14:paraId="127444DC" w14:textId="77777777" w:rsidR="00CF1837" w:rsidRPr="00B90371" w:rsidRDefault="00CF1837" w:rsidP="00757AD6">
            <w:pPr>
              <w:numPr>
                <w:ilvl w:val="1"/>
                <w:numId w:val="37"/>
              </w:numPr>
              <w:tabs>
                <w:tab w:val="left" w:pos="885"/>
                <w:tab w:val="left" w:pos="1026"/>
              </w:tabs>
              <w:ind w:left="1168" w:hanging="284"/>
              <w:contextualSpacing/>
              <w:rPr>
                <w:rFonts w:ascii="Calibri" w:hAnsi="Calibri"/>
                <w:sz w:val="20"/>
                <w:szCs w:val="20"/>
                <w:lang w:val="lv-LV" w:eastAsia="lv-LV"/>
              </w:rPr>
            </w:pPr>
            <w:r w:rsidRPr="00B90371">
              <w:rPr>
                <w:rFonts w:ascii="Calibri" w:hAnsi="Calibri"/>
                <w:bCs/>
                <w:sz w:val="18"/>
                <w:szCs w:val="18"/>
                <w:lang w:val="lv-LV" w:eastAsia="lv-LV"/>
              </w:rPr>
              <w:t xml:space="preserve">Jūsu uzņēmums </w:t>
            </w:r>
            <w:r w:rsidRPr="00B90371">
              <w:rPr>
                <w:rFonts w:ascii="Calibri" w:hAnsi="Calibri"/>
                <w:sz w:val="18"/>
                <w:szCs w:val="18"/>
                <w:lang w:val="lv-LV" w:eastAsia="lv-LV"/>
              </w:rPr>
              <w:t>izstrādā, projektē un nodrošina pakalpojumus klientiem</w:t>
            </w:r>
          </w:p>
        </w:tc>
        <w:tc>
          <w:tcPr>
            <w:tcW w:w="1696" w:type="dxa"/>
            <w:vMerge/>
            <w:shd w:val="clear" w:color="auto" w:fill="auto"/>
            <w:vAlign w:val="center"/>
          </w:tcPr>
          <w:p w14:paraId="118255BC" w14:textId="77777777" w:rsidR="00CF1837" w:rsidRPr="00B90371" w:rsidRDefault="00CF1837" w:rsidP="006842FE">
            <w:pPr>
              <w:jc w:val="center"/>
              <w:rPr>
                <w:rFonts w:ascii="Calibri" w:hAnsi="Calibri"/>
                <w:lang w:val="lv-LV" w:eastAsia="lv-LV"/>
              </w:rPr>
            </w:pPr>
          </w:p>
        </w:tc>
      </w:tr>
      <w:tr w:rsidR="00CF1837" w:rsidRPr="00B90371" w14:paraId="38D9B472" w14:textId="77777777" w:rsidTr="006842FE">
        <w:trPr>
          <w:trHeight w:val="533"/>
        </w:trPr>
        <w:tc>
          <w:tcPr>
            <w:tcW w:w="8789" w:type="dxa"/>
            <w:vAlign w:val="center"/>
          </w:tcPr>
          <w:p w14:paraId="6F3E6610" w14:textId="77777777" w:rsidR="00CF1837" w:rsidRPr="00B90371" w:rsidRDefault="00CF1837" w:rsidP="00757AD6">
            <w:pPr>
              <w:numPr>
                <w:ilvl w:val="1"/>
                <w:numId w:val="37"/>
              </w:numPr>
              <w:tabs>
                <w:tab w:val="left" w:pos="884"/>
                <w:tab w:val="left" w:pos="1026"/>
              </w:tabs>
              <w:ind w:left="1168" w:hanging="284"/>
              <w:contextualSpacing/>
              <w:rPr>
                <w:rFonts w:ascii="Calibri" w:hAnsi="Calibri"/>
                <w:sz w:val="18"/>
                <w:szCs w:val="18"/>
                <w:lang w:val="lv-LV" w:eastAsia="lv-LV"/>
              </w:rPr>
            </w:pPr>
            <w:r w:rsidRPr="00B90371">
              <w:rPr>
                <w:rFonts w:ascii="Calibri" w:hAnsi="Calibri"/>
                <w:bCs/>
                <w:sz w:val="18"/>
                <w:szCs w:val="18"/>
                <w:lang w:val="lv-LV" w:eastAsia="lv-LV"/>
              </w:rPr>
              <w:t>Jūsu uzņēmums</w:t>
            </w:r>
            <w:r w:rsidRPr="00B90371">
              <w:rPr>
                <w:rFonts w:ascii="Calibri" w:hAnsi="Calibri"/>
                <w:sz w:val="18"/>
                <w:szCs w:val="18"/>
                <w:lang w:val="lv-LV" w:eastAsia="lv-LV"/>
              </w:rPr>
              <w:t xml:space="preserve"> izstrādā, projektē un nodrošina pakalpojumus klientiem, ražo preces un tam pieder tiesības uz precēm</w:t>
            </w:r>
          </w:p>
        </w:tc>
        <w:tc>
          <w:tcPr>
            <w:tcW w:w="1696" w:type="dxa"/>
            <w:vAlign w:val="center"/>
          </w:tcPr>
          <w:p w14:paraId="47DE5E6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E78A7E5" w14:textId="77777777" w:rsidTr="006842FE">
        <w:trPr>
          <w:trHeight w:val="440"/>
        </w:trPr>
        <w:tc>
          <w:tcPr>
            <w:tcW w:w="8789" w:type="dxa"/>
            <w:vAlign w:val="center"/>
          </w:tcPr>
          <w:p w14:paraId="12EC5761" w14:textId="77777777" w:rsidR="00CF1837" w:rsidRPr="00B90371" w:rsidRDefault="00CF1837" w:rsidP="00757AD6">
            <w:pPr>
              <w:numPr>
                <w:ilvl w:val="1"/>
                <w:numId w:val="47"/>
              </w:numPr>
              <w:tabs>
                <w:tab w:val="right" w:pos="1029"/>
              </w:tabs>
              <w:overflowPunct w:val="0"/>
              <w:autoSpaceDE w:val="0"/>
              <w:autoSpaceDN w:val="0"/>
              <w:adjustRightInd w:val="0"/>
              <w:spacing w:before="120" w:after="60"/>
              <w:ind w:left="1171" w:hanging="283"/>
              <w:contextualSpacing/>
              <w:jc w:val="both"/>
              <w:textAlignment w:val="baseline"/>
              <w:rPr>
                <w:rFonts w:ascii="Calibri" w:hAnsi="Calibri"/>
                <w:sz w:val="20"/>
                <w:szCs w:val="20"/>
                <w:lang w:val="lv-LV" w:eastAsia="lv-LV"/>
              </w:rPr>
            </w:pPr>
            <w:r w:rsidRPr="00B90371">
              <w:rPr>
                <w:rFonts w:ascii="Calibri" w:hAnsi="Calibri"/>
                <w:bCs/>
                <w:sz w:val="18"/>
                <w:szCs w:val="18"/>
                <w:lang w:val="lv-LV" w:eastAsia="lv-LV"/>
              </w:rPr>
              <w:t>Jūsu uzņēmums</w:t>
            </w:r>
            <w:r w:rsidRPr="00B90371">
              <w:rPr>
                <w:rFonts w:ascii="Calibri" w:hAnsi="Calibri"/>
                <w:sz w:val="18"/>
                <w:szCs w:val="18"/>
                <w:lang w:val="lv-LV" w:eastAsia="lv-LV"/>
              </w:rPr>
              <w:t xml:space="preserve"> izstrādā, projektē un nodrošina pakalpojumus klientiem, pārvalda </w:t>
            </w:r>
            <w:r w:rsidRPr="00B90371">
              <w:rPr>
                <w:rFonts w:ascii="Calibri" w:hAnsi="Calibri"/>
                <w:bCs/>
                <w:sz w:val="18"/>
                <w:szCs w:val="18"/>
                <w:lang w:val="lv-LV" w:eastAsia="lv-LV"/>
              </w:rPr>
              <w:t>citu pušu veikto preču ražošanas procesu, un uzņēmumam pieder intelektuālā īpašuma tiesības uz saražotajām precēm</w:t>
            </w:r>
          </w:p>
        </w:tc>
        <w:tc>
          <w:tcPr>
            <w:tcW w:w="1696" w:type="dxa"/>
            <w:vAlign w:val="center"/>
          </w:tcPr>
          <w:p w14:paraId="0FE0CF2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46F240A" w14:textId="77777777" w:rsidTr="006842FE">
        <w:trPr>
          <w:trHeight w:val="440"/>
        </w:trPr>
        <w:tc>
          <w:tcPr>
            <w:tcW w:w="8789" w:type="dxa"/>
            <w:vAlign w:val="center"/>
          </w:tcPr>
          <w:p w14:paraId="35CDDF06" w14:textId="77777777" w:rsidR="00CF1837" w:rsidRPr="00B90371" w:rsidRDefault="00CF1837" w:rsidP="00757AD6">
            <w:pPr>
              <w:numPr>
                <w:ilvl w:val="1"/>
                <w:numId w:val="47"/>
              </w:numPr>
              <w:tabs>
                <w:tab w:val="right" w:pos="1029"/>
              </w:tabs>
              <w:overflowPunct w:val="0"/>
              <w:autoSpaceDE w:val="0"/>
              <w:autoSpaceDN w:val="0"/>
              <w:adjustRightInd w:val="0"/>
              <w:spacing w:before="120" w:after="60"/>
              <w:ind w:left="1171" w:hanging="283"/>
              <w:contextualSpacing/>
              <w:jc w:val="both"/>
              <w:textAlignment w:val="baseline"/>
              <w:rPr>
                <w:rFonts w:ascii="Calibri" w:hAnsi="Calibri"/>
                <w:bCs/>
                <w:sz w:val="18"/>
                <w:szCs w:val="18"/>
                <w:lang w:val="lv-LV" w:eastAsia="lv-LV"/>
              </w:rPr>
            </w:pPr>
            <w:r w:rsidRPr="00B90371">
              <w:rPr>
                <w:rFonts w:ascii="Calibri" w:hAnsi="Calibri"/>
                <w:bCs/>
                <w:sz w:val="18"/>
                <w:szCs w:val="18"/>
                <w:lang w:val="lv-LV" w:eastAsia="lv-LV"/>
              </w:rPr>
              <w:t>Jūsu uzņēmums sniedz citus pakalpojumus klientiem, piem., transporta pakalpojumus</w:t>
            </w:r>
          </w:p>
        </w:tc>
        <w:tc>
          <w:tcPr>
            <w:tcW w:w="1696" w:type="dxa"/>
            <w:vAlign w:val="center"/>
          </w:tcPr>
          <w:p w14:paraId="35F1B30F" w14:textId="77777777" w:rsidR="00CF1837" w:rsidRPr="00B90371" w:rsidRDefault="00CF1837" w:rsidP="006842FE">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778572F" w14:textId="77777777" w:rsidTr="006842FE">
        <w:trPr>
          <w:trHeight w:val="440"/>
        </w:trPr>
        <w:tc>
          <w:tcPr>
            <w:tcW w:w="8789" w:type="dxa"/>
            <w:vAlign w:val="center"/>
          </w:tcPr>
          <w:p w14:paraId="06C64218" w14:textId="77777777" w:rsidR="00CF1837" w:rsidRPr="00B90371" w:rsidRDefault="00CF1837" w:rsidP="00757AD6">
            <w:pPr>
              <w:numPr>
                <w:ilvl w:val="2"/>
                <w:numId w:val="36"/>
              </w:numPr>
              <w:tabs>
                <w:tab w:val="left" w:pos="743"/>
              </w:tabs>
              <w:ind w:left="884" w:hanging="567"/>
              <w:contextualSpacing/>
              <w:rPr>
                <w:rFonts w:ascii="Calibri" w:hAnsi="Calibri"/>
                <w:b/>
                <w:sz w:val="17"/>
                <w:lang w:val="lv-LV" w:eastAsia="lv-LV"/>
              </w:rPr>
            </w:pPr>
            <w:r w:rsidRPr="00B90371">
              <w:rPr>
                <w:rFonts w:ascii="Calibri" w:hAnsi="Calibri"/>
                <w:b/>
                <w:sz w:val="20"/>
                <w:lang w:val="lv-LV" w:eastAsia="lv-LV"/>
              </w:rPr>
              <w:t xml:space="preserve">Cits </w:t>
            </w:r>
            <w:r w:rsidRPr="00B90371">
              <w:rPr>
                <w:rFonts w:ascii="Calibri" w:hAnsi="Calibri"/>
                <w:i/>
                <w:sz w:val="20"/>
                <w:lang w:val="lv-LV" w:eastAsia="lv-LV"/>
              </w:rPr>
              <w:t>(lūdzu, norādiet)</w:t>
            </w:r>
          </w:p>
        </w:tc>
        <w:tc>
          <w:tcPr>
            <w:tcW w:w="1696" w:type="dxa"/>
            <w:vAlign w:val="center"/>
          </w:tcPr>
          <w:p w14:paraId="7EE2378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6EB581B6" w14:textId="77777777" w:rsidR="00CF1837" w:rsidRPr="00B90371" w:rsidRDefault="00CF1837" w:rsidP="00CF1837">
      <w:pPr>
        <w:rPr>
          <w:rFonts w:ascii="Calibri" w:hAnsi="Calibri"/>
          <w:lang w:val="lv-LV" w:eastAsia="lv-LV"/>
        </w:rPr>
      </w:pP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5"/>
      </w:tblGrid>
      <w:tr w:rsidR="00CF1837" w:rsidRPr="0069688D" w14:paraId="00B2CFC8" w14:textId="77777777" w:rsidTr="006842FE">
        <w:trPr>
          <w:cantSplit/>
          <w:trHeight w:val="57"/>
        </w:trPr>
        <w:tc>
          <w:tcPr>
            <w:tcW w:w="10485" w:type="dxa"/>
            <w:tcBorders>
              <w:bottom w:val="single" w:sz="4" w:space="0" w:color="auto"/>
            </w:tcBorders>
            <w:vAlign w:val="center"/>
          </w:tcPr>
          <w:p w14:paraId="443E0293" w14:textId="77777777" w:rsidR="00CF1837" w:rsidRPr="00B90371" w:rsidRDefault="00CF1837" w:rsidP="00757AD6">
            <w:pPr>
              <w:numPr>
                <w:ilvl w:val="1"/>
                <w:numId w:val="19"/>
              </w:numPr>
              <w:tabs>
                <w:tab w:val="left" w:pos="456"/>
              </w:tabs>
              <w:ind w:left="452" w:hanging="418"/>
              <w:rPr>
                <w:rFonts w:ascii="Calibri" w:hAnsi="Calibri"/>
                <w:b/>
                <w:sz w:val="20"/>
                <w:szCs w:val="18"/>
                <w:lang w:val="lv-LV" w:eastAsia="lv-LV"/>
              </w:rPr>
            </w:pPr>
            <w:r w:rsidRPr="00B90371">
              <w:rPr>
                <w:rFonts w:ascii="Calibri" w:hAnsi="Calibri"/>
                <w:b/>
                <w:snapToGrid w:val="0"/>
                <w:sz w:val="20"/>
                <w:lang w:val="lv-LV" w:eastAsia="lv-LV"/>
              </w:rPr>
              <w:t>Norādiet pēc iespējas precīzāku informāciju par</w:t>
            </w:r>
            <w:r w:rsidRPr="00B90371">
              <w:rPr>
                <w:rFonts w:ascii="Calibri" w:hAnsi="Calibri"/>
                <w:snapToGrid w:val="0"/>
                <w:sz w:val="20"/>
                <w:lang w:val="lv-LV" w:eastAsia="lv-LV"/>
              </w:rPr>
              <w:t xml:space="preserve"> </w:t>
            </w:r>
            <w:r w:rsidRPr="00B90371">
              <w:rPr>
                <w:rFonts w:ascii="Calibri" w:hAnsi="Calibri"/>
                <w:b/>
                <w:snapToGrid w:val="0"/>
                <w:sz w:val="20"/>
                <w:lang w:val="lv-LV" w:eastAsia="lv-LV"/>
              </w:rPr>
              <w:t>nodarbinātību Jūsu uzņēmumā 2017. gada beigās</w:t>
            </w:r>
          </w:p>
          <w:p w14:paraId="19F5AB21" w14:textId="77777777" w:rsidR="00CF1837" w:rsidRPr="00B90371" w:rsidRDefault="00CF1837" w:rsidP="006842FE">
            <w:pPr>
              <w:tabs>
                <w:tab w:val="left" w:pos="456"/>
              </w:tabs>
              <w:ind w:left="452"/>
              <w:rPr>
                <w:rFonts w:ascii="Calibri" w:hAnsi="Calibri"/>
                <w:b/>
                <w:sz w:val="20"/>
                <w:szCs w:val="18"/>
                <w:lang w:val="lv-LV" w:eastAsia="lv-LV"/>
              </w:rPr>
            </w:pPr>
            <w:r w:rsidRPr="00B90371">
              <w:rPr>
                <w:rFonts w:ascii="Calibri" w:hAnsi="Calibri"/>
                <w:b/>
                <w:sz w:val="20"/>
                <w:szCs w:val="20"/>
                <w:lang w:val="lv-LV" w:eastAsia="lv-LV"/>
              </w:rPr>
              <w:t>Jāiekļauj</w:t>
            </w:r>
            <w:r w:rsidRPr="00B90371">
              <w:rPr>
                <w:rFonts w:ascii="Calibri" w:hAnsi="Calibri"/>
                <w:sz w:val="20"/>
                <w:szCs w:val="20"/>
                <w:lang w:val="lv-LV" w:eastAsia="lv-LV"/>
              </w:rPr>
              <w:t xml:space="preserve"> informācija tikai par nodarbinātību Jūsu uzņēmumā</w:t>
            </w:r>
            <w:r w:rsidRPr="00B90371" w:rsidDel="00943B88">
              <w:rPr>
                <w:rFonts w:ascii="Calibri" w:hAnsi="Calibri"/>
                <w:sz w:val="20"/>
                <w:szCs w:val="20"/>
                <w:lang w:val="lv-LV" w:eastAsia="lv-LV"/>
              </w:rPr>
              <w:t xml:space="preserve">. </w:t>
            </w:r>
            <w:r w:rsidRPr="00B90371">
              <w:rPr>
                <w:rFonts w:ascii="Calibri" w:hAnsi="Calibri"/>
                <w:b/>
                <w:sz w:val="20"/>
                <w:szCs w:val="20"/>
                <w:lang w:val="lv-LV" w:eastAsia="lv-LV"/>
              </w:rPr>
              <w:t>Nav jānorāda</w:t>
            </w:r>
            <w:r w:rsidRPr="00B90371">
              <w:rPr>
                <w:rFonts w:ascii="Calibri" w:hAnsi="Calibri"/>
                <w:sz w:val="20"/>
                <w:szCs w:val="20"/>
                <w:lang w:val="lv-LV" w:eastAsia="lv-LV"/>
              </w:rPr>
              <w:t xml:space="preserve"> </w:t>
            </w:r>
            <w:r w:rsidRPr="00B90371">
              <w:rPr>
                <w:rFonts w:ascii="Calibri" w:hAnsi="Calibri"/>
                <w:snapToGrid w:val="0"/>
                <w:sz w:val="20"/>
                <w:szCs w:val="20"/>
                <w:lang w:val="lv-LV" w:eastAsia="lv-LV"/>
              </w:rPr>
              <w:t>filiāles vai citi grupas uzņēmumi</w:t>
            </w:r>
            <w:r w:rsidRPr="00B90371" w:rsidDel="00943B88">
              <w:rPr>
                <w:rFonts w:ascii="Calibri" w:hAnsi="Calibri"/>
                <w:sz w:val="20"/>
                <w:szCs w:val="20"/>
                <w:lang w:val="lv-LV" w:eastAsia="lv-LV"/>
              </w:rPr>
              <w:t>.</w:t>
            </w:r>
            <w:r w:rsidRPr="00B90371" w:rsidDel="00943B88">
              <w:rPr>
                <w:rFonts w:ascii="Calibri" w:hAnsi="Calibri"/>
                <w:sz w:val="20"/>
                <w:szCs w:val="20"/>
                <w:lang w:val="lv-LV" w:eastAsia="lv-LV"/>
              </w:rPr>
              <w:br/>
            </w:r>
            <w:r w:rsidRPr="00B90371">
              <w:rPr>
                <w:rFonts w:ascii="Calibri" w:hAnsi="Calibri"/>
                <w:sz w:val="20"/>
                <w:szCs w:val="20"/>
                <w:lang w:val="lv-LV" w:eastAsia="lv-LV"/>
              </w:rPr>
              <w:t xml:space="preserve">Personas, </w:t>
            </w:r>
            <w:proofErr w:type="gramStart"/>
            <w:r w:rsidRPr="00B90371">
              <w:rPr>
                <w:rFonts w:ascii="Calibri" w:hAnsi="Calibri"/>
                <w:sz w:val="20"/>
                <w:szCs w:val="20"/>
                <w:lang w:val="lv-LV" w:eastAsia="lv-LV"/>
              </w:rPr>
              <w:t>kuras veic vairāk par vienu funkciju</w:t>
            </w:r>
            <w:proofErr w:type="gramEnd"/>
            <w:r w:rsidRPr="00B90371">
              <w:rPr>
                <w:rFonts w:ascii="Calibri" w:hAnsi="Calibri"/>
                <w:sz w:val="20"/>
                <w:szCs w:val="20"/>
                <w:lang w:val="lv-LV" w:eastAsia="lv-LV"/>
              </w:rPr>
              <w:t xml:space="preserve"> norāda pie galvenās darbības</w:t>
            </w:r>
            <w:r w:rsidRPr="00B90371">
              <w:rPr>
                <w:rFonts w:ascii="Calibri" w:hAnsi="Calibri"/>
                <w:snapToGrid w:val="0"/>
                <w:sz w:val="20"/>
                <w:szCs w:val="20"/>
                <w:lang w:val="lv-LV" w:eastAsia="lv-LV"/>
              </w:rPr>
              <w:t>. Ja nav precīzas informācijas, var uzrādīt labāko iespējamo aplēsi.</w:t>
            </w:r>
          </w:p>
        </w:tc>
      </w:tr>
    </w:tbl>
    <w:p w14:paraId="66D9E75F" w14:textId="77777777" w:rsidR="00CF1837" w:rsidRPr="00B90371" w:rsidRDefault="00CF1837" w:rsidP="00CF1837">
      <w:pPr>
        <w:rPr>
          <w:lang w:val="lv-LV"/>
        </w:rPr>
      </w:pP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80"/>
        <w:gridCol w:w="2405"/>
      </w:tblGrid>
      <w:tr w:rsidR="00CF1837" w:rsidRPr="00B90371" w14:paraId="7C4969C7" w14:textId="77777777" w:rsidTr="006842FE">
        <w:trPr>
          <w:cantSplit/>
          <w:trHeight w:val="57"/>
        </w:trPr>
        <w:tc>
          <w:tcPr>
            <w:tcW w:w="8080" w:type="dxa"/>
            <w:tcBorders>
              <w:bottom w:val="single" w:sz="4" w:space="0" w:color="auto"/>
            </w:tcBorders>
            <w:vAlign w:val="center"/>
          </w:tcPr>
          <w:p w14:paraId="508E1ECC" w14:textId="77777777" w:rsidR="00CF1837" w:rsidRPr="00B90371" w:rsidRDefault="00CF1837" w:rsidP="006842FE">
            <w:pPr>
              <w:tabs>
                <w:tab w:val="left" w:pos="1440"/>
              </w:tabs>
              <w:ind w:firstLine="318"/>
              <w:rPr>
                <w:rFonts w:ascii="Calibri" w:hAnsi="Calibri"/>
                <w:b/>
                <w:sz w:val="20"/>
                <w:lang w:val="lv-LV" w:eastAsia="lv-LV"/>
              </w:rPr>
            </w:pPr>
          </w:p>
        </w:tc>
        <w:tc>
          <w:tcPr>
            <w:tcW w:w="2405" w:type="dxa"/>
            <w:tcBorders>
              <w:bottom w:val="single" w:sz="4" w:space="0" w:color="auto"/>
            </w:tcBorders>
            <w:vAlign w:val="center"/>
          </w:tcPr>
          <w:p w14:paraId="77406401" w14:textId="77777777" w:rsidR="00CF1837" w:rsidRPr="00B90371" w:rsidRDefault="00CF1837" w:rsidP="006842FE">
            <w:pPr>
              <w:tabs>
                <w:tab w:val="left" w:pos="1440"/>
              </w:tabs>
              <w:jc w:val="center"/>
              <w:rPr>
                <w:rFonts w:ascii="Calibri" w:hAnsi="Calibri"/>
                <w:b/>
                <w:sz w:val="20"/>
                <w:szCs w:val="20"/>
                <w:lang w:val="lv-LV" w:eastAsia="lv-LV"/>
              </w:rPr>
            </w:pPr>
            <w:r w:rsidRPr="00B90371">
              <w:rPr>
                <w:rFonts w:ascii="Calibri" w:hAnsi="Calibri"/>
                <w:b/>
                <w:sz w:val="20"/>
                <w:szCs w:val="20"/>
                <w:lang w:val="lv-LV" w:eastAsia="lv-LV"/>
              </w:rPr>
              <w:t>Nodarbināto skaits</w:t>
            </w:r>
          </w:p>
        </w:tc>
      </w:tr>
      <w:tr w:rsidR="00CF1837" w:rsidRPr="00B90371" w14:paraId="086404C7" w14:textId="77777777" w:rsidTr="006842FE">
        <w:trPr>
          <w:trHeight w:val="454"/>
        </w:trPr>
        <w:tc>
          <w:tcPr>
            <w:tcW w:w="8080" w:type="dxa"/>
            <w:tcBorders>
              <w:top w:val="single" w:sz="4" w:space="0" w:color="auto"/>
            </w:tcBorders>
            <w:shd w:val="clear" w:color="auto" w:fill="auto"/>
            <w:vAlign w:val="center"/>
          </w:tcPr>
          <w:p w14:paraId="276BFB65" w14:textId="77777777" w:rsidR="00CF1837" w:rsidRPr="00B90371" w:rsidRDefault="00CF1837" w:rsidP="006842FE">
            <w:pPr>
              <w:tabs>
                <w:tab w:val="left" w:pos="1440"/>
              </w:tabs>
              <w:rPr>
                <w:rFonts w:ascii="Calibri" w:hAnsi="Calibri"/>
                <w:sz w:val="20"/>
                <w:lang w:val="lv-LV" w:eastAsia="lv-LV"/>
              </w:rPr>
            </w:pPr>
            <w:r w:rsidRPr="00B90371">
              <w:rPr>
                <w:rFonts w:ascii="Calibri" w:hAnsi="Calibri"/>
                <w:b/>
                <w:sz w:val="20"/>
                <w:lang w:val="lv-LV" w:eastAsia="lv-LV"/>
              </w:rPr>
              <w:t xml:space="preserve">PAVISAM </w:t>
            </w:r>
            <w:r w:rsidRPr="00B90371">
              <w:rPr>
                <w:rFonts w:ascii="Calibri" w:hAnsi="Calibri"/>
                <w:sz w:val="20"/>
                <w:szCs w:val="20"/>
                <w:lang w:val="lv-LV" w:eastAsia="lv-LV"/>
              </w:rPr>
              <w:t>(visas funkcijas)</w:t>
            </w:r>
          </w:p>
        </w:tc>
        <w:tc>
          <w:tcPr>
            <w:tcW w:w="2405" w:type="dxa"/>
            <w:tcBorders>
              <w:top w:val="single" w:sz="4" w:space="0" w:color="auto"/>
            </w:tcBorders>
            <w:shd w:val="clear" w:color="auto" w:fill="auto"/>
            <w:vAlign w:val="center"/>
          </w:tcPr>
          <w:p w14:paraId="74980E28" w14:textId="77777777" w:rsidR="00CF1837" w:rsidRPr="00B90371" w:rsidRDefault="00CF1837" w:rsidP="006842FE">
            <w:pPr>
              <w:tabs>
                <w:tab w:val="left" w:pos="1440"/>
              </w:tabs>
              <w:jc w:val="center"/>
              <w:rPr>
                <w:rFonts w:ascii="Calibri" w:hAnsi="Calibri"/>
                <w:sz w:val="20"/>
                <w:lang w:val="lv-LV" w:eastAsia="lv-LV"/>
              </w:rPr>
            </w:pPr>
          </w:p>
        </w:tc>
      </w:tr>
      <w:tr w:rsidR="00CF1837" w:rsidRPr="00B90371" w14:paraId="336B4584" w14:textId="77777777" w:rsidTr="006842FE">
        <w:trPr>
          <w:trHeight w:val="20"/>
        </w:trPr>
        <w:tc>
          <w:tcPr>
            <w:tcW w:w="10485" w:type="dxa"/>
            <w:gridSpan w:val="2"/>
            <w:tcBorders>
              <w:top w:val="single" w:sz="4" w:space="0" w:color="auto"/>
            </w:tcBorders>
            <w:shd w:val="clear" w:color="auto" w:fill="D1B2E8"/>
            <w:vAlign w:val="center"/>
          </w:tcPr>
          <w:p w14:paraId="0017FDAB" w14:textId="77777777" w:rsidR="00CF1837" w:rsidRPr="00B90371" w:rsidRDefault="00CF1837" w:rsidP="006842FE">
            <w:pPr>
              <w:tabs>
                <w:tab w:val="left" w:pos="1440"/>
              </w:tabs>
              <w:jc w:val="both"/>
              <w:rPr>
                <w:rFonts w:ascii="Calibri" w:hAnsi="Calibri"/>
                <w:b/>
                <w:sz w:val="20"/>
                <w:lang w:val="lv-LV" w:eastAsia="lv-LV"/>
              </w:rPr>
            </w:pPr>
            <w:r w:rsidRPr="00B90371">
              <w:rPr>
                <w:rFonts w:ascii="Calibri" w:hAnsi="Calibri"/>
                <w:b/>
                <w:sz w:val="20"/>
                <w:lang w:val="lv-LV" w:eastAsia="lv-LV"/>
              </w:rPr>
              <w:t xml:space="preserve">Uzņēmējdarbības pamatdarbības funkcija </w:t>
            </w:r>
            <w:r w:rsidRPr="00B90371">
              <w:rPr>
                <w:rFonts w:ascii="Calibri" w:hAnsi="Calibri"/>
                <w:i/>
                <w:snapToGrid w:val="0"/>
                <w:sz w:val="18"/>
                <w:szCs w:val="18"/>
                <w:lang w:val="lv-LV" w:eastAsia="lv-LV"/>
              </w:rPr>
              <w:t>(preču ražošana vai pakalpojumu sniegšana tirgus vajadzībām)</w:t>
            </w:r>
          </w:p>
        </w:tc>
      </w:tr>
      <w:tr w:rsidR="00CF1837" w:rsidRPr="00B90371" w14:paraId="473C632E" w14:textId="77777777" w:rsidTr="006842FE">
        <w:trPr>
          <w:trHeight w:val="20"/>
        </w:trPr>
        <w:tc>
          <w:tcPr>
            <w:tcW w:w="8080" w:type="dxa"/>
            <w:vAlign w:val="center"/>
          </w:tcPr>
          <w:p w14:paraId="35569BDE" w14:textId="77777777" w:rsidR="00CF1837" w:rsidRPr="00B90371" w:rsidRDefault="00CF1837" w:rsidP="00757AD6">
            <w:pPr>
              <w:numPr>
                <w:ilvl w:val="0"/>
                <w:numId w:val="12"/>
              </w:numPr>
              <w:ind w:left="626" w:hanging="425"/>
              <w:contextualSpacing/>
              <w:rPr>
                <w:rFonts w:ascii="Calibri" w:hAnsi="Calibri"/>
                <w:sz w:val="20"/>
                <w:lang w:val="lv-LV" w:eastAsia="lv-LV"/>
              </w:rPr>
            </w:pPr>
            <w:r w:rsidRPr="00B90371">
              <w:rPr>
                <w:rFonts w:ascii="Calibri" w:hAnsi="Calibri"/>
                <w:sz w:val="20"/>
                <w:lang w:val="lv-LV" w:eastAsia="lv-LV"/>
              </w:rPr>
              <w:t>preču ražošana tirgum</w:t>
            </w:r>
          </w:p>
        </w:tc>
        <w:tc>
          <w:tcPr>
            <w:tcW w:w="2405" w:type="dxa"/>
            <w:vAlign w:val="center"/>
          </w:tcPr>
          <w:p w14:paraId="56A65CA1" w14:textId="77777777" w:rsidR="00CF1837" w:rsidRPr="00B90371" w:rsidRDefault="00CF1837" w:rsidP="006842FE">
            <w:pPr>
              <w:tabs>
                <w:tab w:val="left" w:pos="1440"/>
              </w:tabs>
              <w:jc w:val="center"/>
              <w:rPr>
                <w:rFonts w:ascii="Calibri" w:hAnsi="Calibri"/>
                <w:sz w:val="20"/>
                <w:lang w:val="lv-LV" w:eastAsia="lv-LV"/>
              </w:rPr>
            </w:pPr>
          </w:p>
        </w:tc>
      </w:tr>
      <w:tr w:rsidR="00CF1837" w:rsidRPr="00B90371" w14:paraId="2703B2CD" w14:textId="77777777" w:rsidTr="006842FE">
        <w:trPr>
          <w:trHeight w:val="20"/>
        </w:trPr>
        <w:tc>
          <w:tcPr>
            <w:tcW w:w="8080" w:type="dxa"/>
            <w:vAlign w:val="center"/>
          </w:tcPr>
          <w:p w14:paraId="72B5BB9E" w14:textId="77777777" w:rsidR="00CF1837" w:rsidRPr="00B90371" w:rsidRDefault="00CF1837" w:rsidP="00757AD6">
            <w:pPr>
              <w:numPr>
                <w:ilvl w:val="0"/>
                <w:numId w:val="12"/>
              </w:numPr>
              <w:ind w:left="626" w:hanging="425"/>
              <w:contextualSpacing/>
              <w:rPr>
                <w:rFonts w:ascii="Calibri" w:hAnsi="Calibri"/>
                <w:sz w:val="20"/>
                <w:lang w:val="lv-LV" w:eastAsia="lv-LV"/>
              </w:rPr>
            </w:pPr>
            <w:r w:rsidRPr="00B90371">
              <w:rPr>
                <w:rFonts w:ascii="Calibri" w:hAnsi="Calibri"/>
                <w:sz w:val="20"/>
                <w:lang w:val="lv-LV" w:eastAsia="lv-LV"/>
              </w:rPr>
              <w:t>pakalpojumu sniegšana tirgū</w:t>
            </w:r>
          </w:p>
        </w:tc>
        <w:tc>
          <w:tcPr>
            <w:tcW w:w="2405" w:type="dxa"/>
            <w:vAlign w:val="center"/>
          </w:tcPr>
          <w:p w14:paraId="40EB896B" w14:textId="77777777" w:rsidR="00CF1837" w:rsidRPr="00B90371" w:rsidRDefault="00CF1837" w:rsidP="006842FE">
            <w:pPr>
              <w:tabs>
                <w:tab w:val="left" w:pos="1440"/>
              </w:tabs>
              <w:jc w:val="center"/>
              <w:rPr>
                <w:rFonts w:ascii="Calibri" w:hAnsi="Calibri"/>
                <w:sz w:val="20"/>
                <w:lang w:val="lv-LV" w:eastAsia="lv-LV"/>
              </w:rPr>
            </w:pPr>
          </w:p>
        </w:tc>
      </w:tr>
      <w:tr w:rsidR="00CF1837" w:rsidRPr="00B90371" w14:paraId="1A03D098" w14:textId="77777777" w:rsidTr="006842FE">
        <w:trPr>
          <w:trHeight w:val="20"/>
        </w:trPr>
        <w:tc>
          <w:tcPr>
            <w:tcW w:w="10485" w:type="dxa"/>
            <w:gridSpan w:val="2"/>
            <w:shd w:val="clear" w:color="auto" w:fill="D1B2E8"/>
            <w:vAlign w:val="center"/>
          </w:tcPr>
          <w:p w14:paraId="53EF2FA6" w14:textId="77777777" w:rsidR="00CF1837" w:rsidRPr="00B90371" w:rsidRDefault="00CF1837" w:rsidP="006842FE">
            <w:pPr>
              <w:tabs>
                <w:tab w:val="left" w:pos="1440"/>
              </w:tabs>
              <w:rPr>
                <w:rFonts w:ascii="Calibri" w:hAnsi="Calibri"/>
                <w:szCs w:val="18"/>
                <w:lang w:val="lv-LV" w:eastAsia="lv-LV"/>
              </w:rPr>
            </w:pPr>
            <w:r w:rsidRPr="00B90371">
              <w:rPr>
                <w:rFonts w:ascii="Calibri" w:hAnsi="Calibri"/>
                <w:b/>
                <w:sz w:val="20"/>
                <w:lang w:val="lv-LV" w:eastAsia="lv-LV"/>
              </w:rPr>
              <w:t>Uzņēmējdarbības atbalsta funkcijas</w:t>
            </w:r>
            <w:r w:rsidRPr="00B90371">
              <w:rPr>
                <w:rFonts w:ascii="Calibri" w:hAnsi="Calibri"/>
                <w:lang w:val="lv-LV" w:eastAsia="lv-LV"/>
              </w:rPr>
              <w:t xml:space="preserve"> </w:t>
            </w:r>
            <w:proofErr w:type="gramStart"/>
            <w:r w:rsidRPr="00B90371">
              <w:rPr>
                <w:rFonts w:ascii="Calibri" w:hAnsi="Calibri"/>
                <w:i/>
                <w:snapToGrid w:val="0"/>
                <w:sz w:val="18"/>
                <w:szCs w:val="18"/>
                <w:lang w:val="lv-LV" w:eastAsia="lv-LV"/>
              </w:rPr>
              <w:t>(</w:t>
            </w:r>
            <w:proofErr w:type="gramEnd"/>
            <w:r w:rsidRPr="00B90371">
              <w:rPr>
                <w:rFonts w:ascii="Calibri" w:hAnsi="Calibri"/>
                <w:i/>
                <w:snapToGrid w:val="0"/>
                <w:sz w:val="18"/>
                <w:szCs w:val="18"/>
                <w:lang w:val="lv-LV" w:eastAsia="lv-LV"/>
              </w:rPr>
              <w:t>darbības, lai nodrošinātu preču ražošanu vai pakalpojumu sniegšanu tirgus vajadzībām. Atbalsta funkciju rezultāts pats par sevi nav orientēts uz tirgus vajadzībām)</w:t>
            </w:r>
          </w:p>
        </w:tc>
      </w:tr>
      <w:tr w:rsidR="00CF1837" w:rsidRPr="00854928" w14:paraId="44FF5FE1" w14:textId="77777777" w:rsidTr="006842FE">
        <w:trPr>
          <w:trHeight w:val="490"/>
        </w:trPr>
        <w:tc>
          <w:tcPr>
            <w:tcW w:w="8080" w:type="dxa"/>
            <w:vAlign w:val="center"/>
          </w:tcPr>
          <w:p w14:paraId="1F66102B" w14:textId="77777777" w:rsidR="00CF1837" w:rsidRPr="00B90371" w:rsidRDefault="00CF1837" w:rsidP="00757AD6">
            <w:pPr>
              <w:numPr>
                <w:ilvl w:val="0"/>
                <w:numId w:val="48"/>
              </w:numPr>
              <w:contextualSpacing/>
              <w:rPr>
                <w:rFonts w:ascii="Calibri" w:hAnsi="Calibri"/>
                <w:sz w:val="20"/>
                <w:lang w:val="lv-LV" w:eastAsia="lv-LV"/>
              </w:rPr>
            </w:pPr>
            <w:r w:rsidRPr="00B90371">
              <w:rPr>
                <w:rFonts w:ascii="Calibri" w:hAnsi="Calibri"/>
                <w:sz w:val="20"/>
                <w:lang w:val="lv-LV" w:eastAsia="lv-LV"/>
              </w:rPr>
              <w:t>izplatīšana un loģistika</w:t>
            </w:r>
          </w:p>
          <w:p w14:paraId="2986F6E6" w14:textId="77777777" w:rsidR="00CF1837" w:rsidRPr="00B90371" w:rsidRDefault="00CF1837" w:rsidP="006842FE">
            <w:pPr>
              <w:ind w:left="586"/>
              <w:contextualSpacing/>
              <w:rPr>
                <w:rFonts w:ascii="Calibri" w:hAnsi="Calibri"/>
                <w:sz w:val="20"/>
                <w:lang w:val="lv-LV" w:eastAsia="lv-LV"/>
              </w:rPr>
            </w:pPr>
            <w:r w:rsidRPr="00B90371">
              <w:rPr>
                <w:rFonts w:ascii="Calibri" w:hAnsi="Calibri"/>
                <w:snapToGrid w:val="0"/>
                <w:sz w:val="18"/>
                <w:szCs w:val="18"/>
                <w:lang w:val="lv-LV" w:eastAsia="lv-LV"/>
              </w:rPr>
              <w:t>(transportēšana, uzglabāšana noliktavā un pasūtījumu apstrāde)</w:t>
            </w:r>
          </w:p>
        </w:tc>
        <w:tc>
          <w:tcPr>
            <w:tcW w:w="2405" w:type="dxa"/>
            <w:vAlign w:val="center"/>
          </w:tcPr>
          <w:p w14:paraId="39BA8EA7" w14:textId="77777777" w:rsidR="00CF1837" w:rsidRPr="00B90371" w:rsidRDefault="00CF1837" w:rsidP="006842FE">
            <w:pPr>
              <w:jc w:val="center"/>
              <w:rPr>
                <w:rFonts w:ascii="Calibri" w:hAnsi="Calibri"/>
                <w:lang w:val="lv-LV" w:eastAsia="lv-LV"/>
              </w:rPr>
            </w:pPr>
          </w:p>
        </w:tc>
      </w:tr>
      <w:tr w:rsidR="00CF1837" w:rsidRPr="00854928" w14:paraId="2D144B8C" w14:textId="77777777" w:rsidTr="006842FE">
        <w:trPr>
          <w:trHeight w:val="1173"/>
        </w:trPr>
        <w:tc>
          <w:tcPr>
            <w:tcW w:w="8080" w:type="dxa"/>
            <w:vAlign w:val="center"/>
          </w:tcPr>
          <w:p w14:paraId="140E11F5" w14:textId="77777777" w:rsidR="00CF1837" w:rsidRPr="00B90371" w:rsidRDefault="00CF1837" w:rsidP="00757AD6">
            <w:pPr>
              <w:numPr>
                <w:ilvl w:val="0"/>
                <w:numId w:val="48"/>
              </w:numPr>
              <w:contextualSpacing/>
              <w:jc w:val="both"/>
              <w:rPr>
                <w:rFonts w:ascii="Calibri" w:hAnsi="Calibri"/>
                <w:iCs/>
                <w:sz w:val="17"/>
                <w:lang w:val="lv-LV" w:eastAsia="lv-LV"/>
              </w:rPr>
            </w:pPr>
            <w:r w:rsidRPr="00B90371">
              <w:rPr>
                <w:rFonts w:ascii="Calibri" w:hAnsi="Calibri"/>
                <w:sz w:val="20"/>
                <w:lang w:val="lv-LV" w:eastAsia="lv-LV"/>
              </w:rPr>
              <w:t>mārketings, pārdošanas un pēcpārdošanas pakalpojumi, ieskaitot</w:t>
            </w:r>
            <w:r w:rsidRPr="00B90371">
              <w:rPr>
                <w:rFonts w:ascii="Calibri" w:hAnsi="Calibri"/>
                <w:lang w:val="lv-LV" w:eastAsia="lv-LV"/>
              </w:rPr>
              <w:t xml:space="preserve"> </w:t>
            </w:r>
            <w:r w:rsidRPr="00B90371">
              <w:rPr>
                <w:rFonts w:ascii="Calibri" w:hAnsi="Calibri"/>
                <w:sz w:val="20"/>
                <w:lang w:val="lv-LV" w:eastAsia="lv-LV"/>
              </w:rPr>
              <w:t xml:space="preserve">palīdzības dienesta un zvanu centru pakalpojumus </w:t>
            </w:r>
          </w:p>
          <w:p w14:paraId="7AD3A7F6" w14:textId="77777777" w:rsidR="00CF1837" w:rsidRPr="00B90371" w:rsidRDefault="00CF1837" w:rsidP="006842FE">
            <w:pPr>
              <w:ind w:left="586"/>
              <w:contextualSpacing/>
              <w:jc w:val="both"/>
              <w:rPr>
                <w:rFonts w:ascii="Calibri" w:hAnsi="Calibri"/>
                <w:iCs/>
                <w:sz w:val="17"/>
                <w:lang w:val="lv-LV" w:eastAsia="lv-LV"/>
              </w:rPr>
            </w:pPr>
            <w:r w:rsidRPr="00B90371">
              <w:rPr>
                <w:rFonts w:ascii="Calibri" w:hAnsi="Calibri"/>
                <w:snapToGrid w:val="0"/>
                <w:sz w:val="18"/>
                <w:szCs w:val="18"/>
                <w:lang w:val="lv-LV" w:eastAsia="lv-LV"/>
              </w:rPr>
              <w:t>(tirgus izpēte, reklāma, tiešā mārketinga pakalpojumi (</w:t>
            </w:r>
            <w:proofErr w:type="spellStart"/>
            <w:r w:rsidRPr="00B90371">
              <w:rPr>
                <w:rFonts w:ascii="Calibri" w:hAnsi="Calibri"/>
                <w:snapToGrid w:val="0"/>
                <w:sz w:val="18"/>
                <w:szCs w:val="18"/>
                <w:lang w:val="lv-LV" w:eastAsia="lv-LV"/>
              </w:rPr>
              <w:t>telemārketings</w:t>
            </w:r>
            <w:proofErr w:type="spellEnd"/>
            <w:r w:rsidRPr="00B90371">
              <w:rPr>
                <w:rFonts w:ascii="Calibri" w:hAnsi="Calibri"/>
                <w:snapToGrid w:val="0"/>
                <w:sz w:val="18"/>
                <w:szCs w:val="18"/>
                <w:lang w:val="lv-LV" w:eastAsia="lv-LV"/>
              </w:rPr>
              <w:t>), pārdošana, izstādes, gadatirgi un citi mārketinga, pārdošanas un pēcpārdošanas pakalpojumi, ieskaitot zvanu centra pakalpojumus, palīdzības dienesta un citi klientu atbalsta pakalpojumi)</w:t>
            </w:r>
          </w:p>
        </w:tc>
        <w:tc>
          <w:tcPr>
            <w:tcW w:w="2405" w:type="dxa"/>
            <w:vAlign w:val="center"/>
          </w:tcPr>
          <w:p w14:paraId="24DF7EE8" w14:textId="77777777" w:rsidR="00CF1837" w:rsidRPr="00B90371" w:rsidRDefault="00CF1837" w:rsidP="006842FE">
            <w:pPr>
              <w:jc w:val="center"/>
              <w:rPr>
                <w:rFonts w:ascii="Calibri" w:hAnsi="Calibri"/>
                <w:lang w:val="lv-LV" w:eastAsia="lv-LV"/>
              </w:rPr>
            </w:pPr>
          </w:p>
        </w:tc>
      </w:tr>
      <w:tr w:rsidR="00CF1837" w:rsidRPr="00B90371" w14:paraId="6591A5C5" w14:textId="77777777" w:rsidTr="006842FE">
        <w:trPr>
          <w:trHeight w:val="1192"/>
        </w:trPr>
        <w:tc>
          <w:tcPr>
            <w:tcW w:w="8080" w:type="dxa"/>
            <w:vAlign w:val="center"/>
          </w:tcPr>
          <w:p w14:paraId="7EA2F559" w14:textId="77777777" w:rsidR="00CF1837" w:rsidRPr="00B90371" w:rsidRDefault="00CF1837" w:rsidP="00757AD6">
            <w:pPr>
              <w:numPr>
                <w:ilvl w:val="0"/>
                <w:numId w:val="48"/>
              </w:numPr>
              <w:contextualSpacing/>
              <w:jc w:val="both"/>
              <w:rPr>
                <w:rFonts w:ascii="Calibri" w:hAnsi="Calibri"/>
                <w:sz w:val="20"/>
                <w:lang w:val="lv-LV" w:eastAsia="lv-LV"/>
              </w:rPr>
            </w:pPr>
            <w:r w:rsidRPr="00B90371">
              <w:rPr>
                <w:rFonts w:ascii="Calibri" w:hAnsi="Calibri"/>
                <w:sz w:val="20"/>
                <w:lang w:val="lv-LV" w:eastAsia="lv-LV"/>
              </w:rPr>
              <w:t>informācijas un komunikācijas tehnoloģiju</w:t>
            </w:r>
            <w:r w:rsidRPr="00B90371">
              <w:rPr>
                <w:rFonts w:ascii="Calibri" w:hAnsi="Calibri"/>
                <w:sz w:val="16"/>
                <w:szCs w:val="16"/>
                <w:lang w:val="lv-LV" w:eastAsia="lv-LV"/>
              </w:rPr>
              <w:t xml:space="preserve"> </w:t>
            </w:r>
            <w:r w:rsidRPr="00B90371">
              <w:rPr>
                <w:rFonts w:ascii="Calibri" w:hAnsi="Calibri"/>
                <w:sz w:val="20"/>
                <w:lang w:val="lv-LV" w:eastAsia="lv-LV"/>
              </w:rPr>
              <w:t xml:space="preserve">(IKT) pakalpojumi </w:t>
            </w:r>
            <w:proofErr w:type="gramStart"/>
            <w:r w:rsidRPr="00B90371">
              <w:rPr>
                <w:rFonts w:ascii="Calibri" w:hAnsi="Calibri"/>
                <w:snapToGrid w:val="0"/>
                <w:sz w:val="18"/>
                <w:szCs w:val="18"/>
                <w:lang w:val="lv-LV" w:eastAsia="lv-LV"/>
              </w:rPr>
              <w:t>(</w:t>
            </w:r>
            <w:proofErr w:type="gramEnd"/>
            <w:r w:rsidRPr="00B90371">
              <w:rPr>
                <w:rFonts w:ascii="Calibri" w:hAnsi="Calibri"/>
                <w:snapToGrid w:val="0"/>
                <w:sz w:val="18"/>
                <w:szCs w:val="18"/>
                <w:lang w:val="lv-LV" w:eastAsia="lv-LV"/>
              </w:rPr>
              <w:t xml:space="preserve">ietver konsultēšanu datoru un </w:t>
            </w:r>
            <w:proofErr w:type="spellStart"/>
            <w:r w:rsidRPr="00B90371">
              <w:rPr>
                <w:rFonts w:ascii="Calibri" w:hAnsi="Calibri"/>
                <w:snapToGrid w:val="0"/>
                <w:sz w:val="18"/>
                <w:szCs w:val="18"/>
                <w:lang w:val="lv-LV" w:eastAsia="lv-LV"/>
              </w:rPr>
              <w:t>datorprogrammatūras</w:t>
            </w:r>
            <w:proofErr w:type="spellEnd"/>
            <w:r w:rsidRPr="00B90371">
              <w:rPr>
                <w:rFonts w:ascii="Calibri" w:hAnsi="Calibri"/>
                <w:snapToGrid w:val="0"/>
                <w:sz w:val="18"/>
                <w:szCs w:val="18"/>
                <w:lang w:val="lv-LV" w:eastAsia="lv-LV"/>
              </w:rPr>
              <w:t xml:space="preserve"> pielietojumu jautājumos, pielāgotas programmatūras datu apstrādes un datubāzes pakalpojumus, apkopi un remontu, tīmekļa mitināšanu un citus ar datoriekārtu un informācijas tehnoloģijām saistītus pakalpojumus. Programmatūras pakotnes un aparatūras standarta komplekti nav iekļauti)</w:t>
            </w:r>
          </w:p>
        </w:tc>
        <w:tc>
          <w:tcPr>
            <w:tcW w:w="2405" w:type="dxa"/>
            <w:vAlign w:val="center"/>
          </w:tcPr>
          <w:p w14:paraId="4CAB6013" w14:textId="77777777" w:rsidR="00CF1837" w:rsidRPr="00B90371" w:rsidRDefault="00CF1837" w:rsidP="006842FE">
            <w:pPr>
              <w:jc w:val="center"/>
              <w:rPr>
                <w:rFonts w:ascii="Calibri" w:hAnsi="Calibri"/>
                <w:lang w:val="lv-LV" w:eastAsia="lv-LV"/>
              </w:rPr>
            </w:pPr>
          </w:p>
        </w:tc>
      </w:tr>
      <w:tr w:rsidR="00CF1837" w:rsidRPr="00854928" w14:paraId="388D3D8A" w14:textId="77777777" w:rsidTr="006842FE">
        <w:trPr>
          <w:trHeight w:val="1178"/>
        </w:trPr>
        <w:tc>
          <w:tcPr>
            <w:tcW w:w="8080" w:type="dxa"/>
            <w:vAlign w:val="center"/>
          </w:tcPr>
          <w:p w14:paraId="1F9173D9" w14:textId="77777777" w:rsidR="00CF1837" w:rsidRPr="00B90371" w:rsidRDefault="00CF1837" w:rsidP="00757AD6">
            <w:pPr>
              <w:numPr>
                <w:ilvl w:val="0"/>
                <w:numId w:val="48"/>
              </w:numPr>
              <w:contextualSpacing/>
              <w:jc w:val="both"/>
              <w:rPr>
                <w:rFonts w:ascii="Calibri" w:hAnsi="Calibri"/>
                <w:sz w:val="20"/>
                <w:lang w:val="lv-LV" w:eastAsia="lv-LV"/>
              </w:rPr>
            </w:pPr>
            <w:r w:rsidRPr="00B90371">
              <w:rPr>
                <w:rFonts w:ascii="Calibri" w:hAnsi="Calibri"/>
                <w:sz w:val="20"/>
                <w:lang w:val="lv-LV" w:eastAsia="lv-LV"/>
              </w:rPr>
              <w:t xml:space="preserve">administratīvās un vadības funkcijas </w:t>
            </w:r>
          </w:p>
          <w:p w14:paraId="2A161A49" w14:textId="77777777" w:rsidR="00CF1837" w:rsidRPr="00B90371" w:rsidRDefault="00CF1837" w:rsidP="006842FE">
            <w:pPr>
              <w:ind w:left="586"/>
              <w:contextualSpacing/>
              <w:jc w:val="both"/>
              <w:rPr>
                <w:rFonts w:ascii="Calibri" w:hAnsi="Calibri"/>
                <w:sz w:val="20"/>
                <w:lang w:val="lv-LV" w:eastAsia="lv-LV"/>
              </w:rPr>
            </w:pPr>
            <w:r w:rsidRPr="00B90371">
              <w:rPr>
                <w:rFonts w:ascii="Calibri" w:hAnsi="Calibri"/>
                <w:snapToGrid w:val="0"/>
                <w:sz w:val="18"/>
                <w:szCs w:val="18"/>
                <w:lang w:val="lv-LV" w:eastAsia="lv-LV"/>
              </w:rPr>
              <w:t>(juridiskie pakalpojumi, grāmatvedība, audits, uzņēmējdarbības administrēšana un konsultēšana, personāla vadība (piemēram, apmācība un izglītība, darbinieku pieņemšana darbā, pagaidu darbinieku meklēšana, algu fonda pārvaldīšana, veselības un medicīniskie pakalpojumi), kā arī korporatīvie finanšu un apdrošināšanas pakalpojumi un iepirkumi)</w:t>
            </w:r>
          </w:p>
        </w:tc>
        <w:tc>
          <w:tcPr>
            <w:tcW w:w="2405" w:type="dxa"/>
            <w:vAlign w:val="center"/>
          </w:tcPr>
          <w:p w14:paraId="2CFB1CD1" w14:textId="77777777" w:rsidR="00CF1837" w:rsidRPr="00B90371" w:rsidRDefault="00CF1837" w:rsidP="006842FE">
            <w:pPr>
              <w:jc w:val="center"/>
              <w:rPr>
                <w:rFonts w:ascii="Calibri" w:hAnsi="Calibri"/>
                <w:lang w:val="lv-LV" w:eastAsia="lv-LV"/>
              </w:rPr>
            </w:pPr>
          </w:p>
        </w:tc>
      </w:tr>
      <w:tr w:rsidR="00CF1837" w:rsidRPr="00854928" w14:paraId="54A25E90" w14:textId="77777777" w:rsidTr="006842FE">
        <w:trPr>
          <w:trHeight w:val="685"/>
        </w:trPr>
        <w:tc>
          <w:tcPr>
            <w:tcW w:w="8080" w:type="dxa"/>
            <w:vAlign w:val="center"/>
          </w:tcPr>
          <w:p w14:paraId="1D7EB924" w14:textId="77777777" w:rsidR="00CF1837" w:rsidRPr="00B90371" w:rsidRDefault="00CF1837" w:rsidP="00757AD6">
            <w:pPr>
              <w:numPr>
                <w:ilvl w:val="0"/>
                <w:numId w:val="48"/>
              </w:numPr>
              <w:contextualSpacing/>
              <w:jc w:val="both"/>
              <w:rPr>
                <w:rFonts w:ascii="Calibri" w:hAnsi="Calibri"/>
                <w:sz w:val="20"/>
                <w:lang w:val="lv-LV" w:eastAsia="lv-LV"/>
              </w:rPr>
            </w:pPr>
            <w:r w:rsidRPr="00B90371">
              <w:rPr>
                <w:rFonts w:ascii="Calibri" w:hAnsi="Calibri"/>
                <w:sz w:val="20"/>
                <w:lang w:val="lv-LV" w:eastAsia="lv-LV"/>
              </w:rPr>
              <w:t>inženierpakalpojumi un saistīti tehniskie pakalpojumi</w:t>
            </w:r>
            <w:r w:rsidRPr="00B90371">
              <w:rPr>
                <w:rFonts w:ascii="Calibri" w:hAnsi="Calibri"/>
                <w:snapToGrid w:val="0"/>
                <w:sz w:val="18"/>
                <w:szCs w:val="18"/>
                <w:lang w:val="lv-LV" w:eastAsia="lv-LV"/>
              </w:rPr>
              <w:t xml:space="preserve"> </w:t>
            </w:r>
          </w:p>
          <w:p w14:paraId="21916409" w14:textId="77777777" w:rsidR="00CF1837" w:rsidRPr="00B90371" w:rsidRDefault="00CF1837" w:rsidP="006842FE">
            <w:pPr>
              <w:ind w:left="586"/>
              <w:contextualSpacing/>
              <w:jc w:val="both"/>
              <w:rPr>
                <w:rFonts w:ascii="Calibri" w:hAnsi="Calibri"/>
                <w:sz w:val="20"/>
                <w:lang w:val="lv-LV" w:eastAsia="lv-LV"/>
              </w:rPr>
            </w:pPr>
            <w:r w:rsidRPr="00B90371">
              <w:rPr>
                <w:rFonts w:ascii="Calibri" w:hAnsi="Calibri"/>
                <w:snapToGrid w:val="0"/>
                <w:sz w:val="18"/>
                <w:szCs w:val="18"/>
                <w:lang w:val="lv-LV" w:eastAsia="lv-LV"/>
              </w:rPr>
              <w:t>(inženierpakalpojumi un saistītas tehniskās konsultācijas, tehniskā testēšana, analīze un sertificēšana, ieskaitot projektēšanas pakalpojumus)</w:t>
            </w:r>
          </w:p>
        </w:tc>
        <w:tc>
          <w:tcPr>
            <w:tcW w:w="2405" w:type="dxa"/>
            <w:vAlign w:val="center"/>
          </w:tcPr>
          <w:p w14:paraId="61B76B75" w14:textId="77777777" w:rsidR="00CF1837" w:rsidRPr="00B90371" w:rsidRDefault="00CF1837" w:rsidP="006842FE">
            <w:pPr>
              <w:jc w:val="center"/>
              <w:rPr>
                <w:rFonts w:ascii="Calibri" w:hAnsi="Calibri"/>
                <w:lang w:val="lv-LV" w:eastAsia="lv-LV"/>
              </w:rPr>
            </w:pPr>
          </w:p>
        </w:tc>
      </w:tr>
      <w:tr w:rsidR="00CF1837" w:rsidRPr="00854928" w14:paraId="31210952" w14:textId="77777777" w:rsidTr="006842FE">
        <w:trPr>
          <w:trHeight w:val="567"/>
        </w:trPr>
        <w:tc>
          <w:tcPr>
            <w:tcW w:w="8080" w:type="dxa"/>
            <w:vAlign w:val="center"/>
          </w:tcPr>
          <w:p w14:paraId="7412AC33" w14:textId="77777777" w:rsidR="00CF1837" w:rsidRPr="00B90371" w:rsidRDefault="00CF1837" w:rsidP="00757AD6">
            <w:pPr>
              <w:numPr>
                <w:ilvl w:val="0"/>
                <w:numId w:val="48"/>
              </w:numPr>
              <w:contextualSpacing/>
              <w:rPr>
                <w:rFonts w:ascii="Calibri" w:hAnsi="Calibri"/>
                <w:sz w:val="20"/>
                <w:lang w:val="lv-LV" w:eastAsia="lv-LV"/>
              </w:rPr>
            </w:pPr>
            <w:r w:rsidRPr="00B90371">
              <w:rPr>
                <w:rFonts w:ascii="Calibri" w:hAnsi="Calibri"/>
                <w:sz w:val="20"/>
                <w:lang w:val="lv-LV" w:eastAsia="lv-LV"/>
              </w:rPr>
              <w:t xml:space="preserve">pētniecība un izstrāde </w:t>
            </w:r>
          </w:p>
          <w:p w14:paraId="0B652454" w14:textId="77777777" w:rsidR="00CF1837" w:rsidRPr="00B90371" w:rsidRDefault="00CF1837" w:rsidP="006842FE">
            <w:pPr>
              <w:ind w:left="586"/>
              <w:contextualSpacing/>
              <w:jc w:val="both"/>
              <w:rPr>
                <w:rFonts w:ascii="Calibri" w:hAnsi="Calibri"/>
                <w:sz w:val="20"/>
                <w:lang w:val="lv-LV" w:eastAsia="lv-LV"/>
              </w:rPr>
            </w:pPr>
            <w:r w:rsidRPr="00B90371">
              <w:rPr>
                <w:rFonts w:ascii="Calibri" w:hAnsi="Calibri"/>
                <w:snapToGrid w:val="0"/>
                <w:sz w:val="18"/>
                <w:szCs w:val="18"/>
                <w:lang w:val="lv-LV" w:eastAsia="lv-LV"/>
              </w:rPr>
              <w:t xml:space="preserve">(pētniecība, eksperimentu veikšana, jaunu produktu izstrāde un esošo produktu attīstīšana) </w:t>
            </w:r>
          </w:p>
        </w:tc>
        <w:tc>
          <w:tcPr>
            <w:tcW w:w="2405" w:type="dxa"/>
            <w:vAlign w:val="center"/>
          </w:tcPr>
          <w:p w14:paraId="422F7179" w14:textId="77777777" w:rsidR="00CF1837" w:rsidRPr="00B90371" w:rsidRDefault="00CF1837" w:rsidP="006842FE">
            <w:pPr>
              <w:jc w:val="center"/>
              <w:rPr>
                <w:rFonts w:ascii="Calibri" w:hAnsi="Calibri"/>
                <w:lang w:val="lv-LV" w:eastAsia="lv-LV"/>
              </w:rPr>
            </w:pPr>
          </w:p>
        </w:tc>
      </w:tr>
      <w:tr w:rsidR="00CF1837" w:rsidRPr="00B90371" w14:paraId="01EBF902" w14:textId="77777777" w:rsidTr="006842FE">
        <w:trPr>
          <w:trHeight w:val="378"/>
        </w:trPr>
        <w:tc>
          <w:tcPr>
            <w:tcW w:w="8080" w:type="dxa"/>
            <w:vAlign w:val="center"/>
          </w:tcPr>
          <w:p w14:paraId="5B6F6AE0" w14:textId="77777777" w:rsidR="00CF1837" w:rsidRPr="00B90371" w:rsidRDefault="00CF1837" w:rsidP="00757AD6">
            <w:pPr>
              <w:numPr>
                <w:ilvl w:val="0"/>
                <w:numId w:val="48"/>
              </w:numPr>
              <w:tabs>
                <w:tab w:val="left" w:pos="601"/>
              </w:tabs>
              <w:contextualSpacing/>
              <w:rPr>
                <w:rFonts w:ascii="Calibri" w:hAnsi="Calibri"/>
                <w:sz w:val="18"/>
                <w:lang w:val="lv-LV" w:eastAsia="lv-LV"/>
              </w:rPr>
            </w:pPr>
            <w:r w:rsidRPr="00B90371">
              <w:rPr>
                <w:rFonts w:ascii="Calibri" w:hAnsi="Calibri"/>
                <w:sz w:val="20"/>
                <w:lang w:val="lv-LV" w:eastAsia="lv-LV"/>
              </w:rPr>
              <w:t>citas atbalsta funkcijas</w:t>
            </w:r>
            <w:r w:rsidRPr="00B90371">
              <w:rPr>
                <w:rFonts w:ascii="Calibri" w:hAnsi="Calibri"/>
                <w:snapToGrid w:val="0"/>
                <w:sz w:val="20"/>
                <w:lang w:val="lv-LV" w:eastAsia="lv-LV"/>
              </w:rPr>
              <w:t xml:space="preserve"> </w:t>
            </w:r>
          </w:p>
        </w:tc>
        <w:tc>
          <w:tcPr>
            <w:tcW w:w="2405" w:type="dxa"/>
            <w:vAlign w:val="center"/>
          </w:tcPr>
          <w:p w14:paraId="5C63F647" w14:textId="77777777" w:rsidR="00CF1837" w:rsidRPr="00B90371" w:rsidRDefault="00CF1837" w:rsidP="006842FE">
            <w:pPr>
              <w:jc w:val="center"/>
              <w:rPr>
                <w:rFonts w:ascii="Calibri" w:hAnsi="Calibri"/>
                <w:lang w:val="lv-LV" w:eastAsia="lv-LV"/>
              </w:rPr>
            </w:pPr>
          </w:p>
        </w:tc>
      </w:tr>
    </w:tbl>
    <w:p w14:paraId="54BC74D4" w14:textId="77777777" w:rsidR="00CF1837" w:rsidRPr="00B90371" w:rsidRDefault="00CF1837" w:rsidP="00CF1837">
      <w:pPr>
        <w:rPr>
          <w:rFonts w:ascii="Calibri" w:hAnsi="Calibri"/>
          <w:sz w:val="4"/>
          <w:szCs w:val="4"/>
          <w:lang w:val="lv-LV" w:eastAsia="lv-LV"/>
        </w:rPr>
      </w:pPr>
    </w:p>
    <w:p w14:paraId="5CDABE36" w14:textId="77777777" w:rsidR="00CF1837" w:rsidRPr="00B90371" w:rsidRDefault="00CF1837" w:rsidP="00757AD6">
      <w:pPr>
        <w:numPr>
          <w:ilvl w:val="0"/>
          <w:numId w:val="62"/>
        </w:numPr>
        <w:spacing w:before="120"/>
        <w:rPr>
          <w:rFonts w:ascii="Calibri" w:hAnsi="Calibri"/>
          <w:b/>
          <w:lang w:val="lv-LV" w:eastAsia="lv-LV"/>
        </w:rPr>
      </w:pPr>
      <w:r w:rsidRPr="00B90371">
        <w:rPr>
          <w:rFonts w:ascii="Calibri" w:hAnsi="Calibri"/>
          <w:b/>
          <w:lang w:val="lv-LV" w:eastAsia="lv-LV"/>
        </w:rPr>
        <w:lastRenderedPageBreak/>
        <w:t>U</w:t>
      </w:r>
      <w:r>
        <w:rPr>
          <w:rFonts w:ascii="Calibri" w:hAnsi="Calibri"/>
          <w:b/>
          <w:lang w:val="lv-LV" w:eastAsia="lv-LV"/>
        </w:rPr>
        <w:t>Z</w:t>
      </w:r>
      <w:r w:rsidRPr="00B90371">
        <w:rPr>
          <w:rFonts w:ascii="Calibri" w:hAnsi="Calibri"/>
          <w:b/>
          <w:lang w:val="lv-LV" w:eastAsia="lv-LV"/>
        </w:rPr>
        <w:t>ŅĒMĒJDARBĪBAS FUNKCIJU IZPILDES PĀRCELŠANA VALSTS IEKŠIENĒ</w:t>
      </w:r>
    </w:p>
    <w:p w14:paraId="4EBFFC40" w14:textId="77777777" w:rsidR="00CF1837" w:rsidRPr="00B90371" w:rsidRDefault="00CF1837" w:rsidP="00CF1837">
      <w:pPr>
        <w:ind w:left="501"/>
        <w:rPr>
          <w:rFonts w:ascii="Calibri" w:hAnsi="Calibri"/>
          <w:b/>
          <w:i/>
          <w:lang w:val="lv-LV" w:eastAsia="lv-LV"/>
        </w:rPr>
      </w:pPr>
    </w:p>
    <w:p w14:paraId="363D0CE6" w14:textId="77777777" w:rsidR="00CF1837" w:rsidRPr="00B90371" w:rsidRDefault="00CF1837" w:rsidP="00CF1837">
      <w:pPr>
        <w:jc w:val="both"/>
        <w:rPr>
          <w:rFonts w:ascii="Calibri" w:hAnsi="Calibri"/>
          <w:sz w:val="18"/>
          <w:szCs w:val="18"/>
          <w:lang w:val="lv-LV" w:eastAsia="lv-LV"/>
        </w:rPr>
      </w:pPr>
      <w:r w:rsidRPr="00B90371">
        <w:rPr>
          <w:rFonts w:ascii="Calibri" w:hAnsi="Calibri"/>
          <w:sz w:val="20"/>
          <w:szCs w:val="20"/>
          <w:lang w:val="lv-LV" w:eastAsia="lv-LV"/>
        </w:rPr>
        <w:t>Jautājumi šajā sadaļā</w:t>
      </w:r>
      <w:r w:rsidRPr="00B90371">
        <w:rPr>
          <w:rFonts w:ascii="Calibri" w:hAnsi="Calibri"/>
          <w:i/>
          <w:sz w:val="20"/>
          <w:szCs w:val="20"/>
          <w:lang w:val="lv-LV" w:eastAsia="lv-LV"/>
        </w:rPr>
        <w:t xml:space="preserve"> </w:t>
      </w:r>
      <w:r w:rsidRPr="00B90371">
        <w:rPr>
          <w:rFonts w:ascii="Calibri" w:hAnsi="Calibri"/>
          <w:sz w:val="20"/>
          <w:szCs w:val="20"/>
          <w:lang w:val="lv-LV" w:eastAsia="lv-LV"/>
        </w:rPr>
        <w:t xml:space="preserve">ir saistīti ar </w:t>
      </w:r>
      <w:r w:rsidRPr="00B90371">
        <w:rPr>
          <w:rFonts w:ascii="Calibri" w:hAnsi="Calibri"/>
          <w:b/>
          <w:sz w:val="20"/>
          <w:szCs w:val="20"/>
          <w:lang w:val="lv-LV" w:eastAsia="lv-LV"/>
        </w:rPr>
        <w:t>Jūsu uzņēmuma</w:t>
      </w:r>
      <w:r w:rsidRPr="00B90371">
        <w:rPr>
          <w:rFonts w:ascii="Calibri" w:hAnsi="Calibri"/>
          <w:sz w:val="20"/>
          <w:szCs w:val="20"/>
          <w:lang w:val="lv-LV" w:eastAsia="lv-LV"/>
        </w:rPr>
        <w:t xml:space="preserve"> uzņēmējdarbības funkciju </w:t>
      </w:r>
      <w:r w:rsidRPr="00B90371">
        <w:rPr>
          <w:rFonts w:ascii="Calibri" w:hAnsi="Calibri"/>
          <w:b/>
          <w:sz w:val="20"/>
          <w:szCs w:val="20"/>
          <w:lang w:val="lv-LV" w:eastAsia="lv-LV"/>
        </w:rPr>
        <w:t>pārcelšanu uz citiem uzņēmumiem valsts iekšienē</w:t>
      </w:r>
      <w:r w:rsidRPr="00B90371">
        <w:rPr>
          <w:rFonts w:ascii="Calibri" w:hAnsi="Calibri"/>
          <w:sz w:val="20"/>
          <w:szCs w:val="20"/>
          <w:lang w:val="lv-LV" w:eastAsia="lv-LV"/>
        </w:rPr>
        <w:t xml:space="preserve"> laika posmā </w:t>
      </w:r>
      <w:r w:rsidRPr="00B90371">
        <w:rPr>
          <w:rFonts w:ascii="Calibri" w:hAnsi="Calibri"/>
          <w:b/>
          <w:sz w:val="20"/>
          <w:szCs w:val="20"/>
          <w:lang w:val="lv-LV" w:eastAsia="lv-LV"/>
        </w:rPr>
        <w:t>no 2015. līdz 2017. gadam</w:t>
      </w:r>
      <w:r w:rsidRPr="00B90371">
        <w:rPr>
          <w:rFonts w:ascii="Calibri" w:hAnsi="Calibri"/>
          <w:sz w:val="18"/>
          <w:szCs w:val="18"/>
          <w:lang w:val="lv-LV" w:eastAsia="lv-LV"/>
        </w:rPr>
        <w:t>.</w:t>
      </w:r>
    </w:p>
    <w:p w14:paraId="5F24B1BD" w14:textId="77777777" w:rsidR="00CF1837" w:rsidRPr="00B90371" w:rsidRDefault="00CF1837" w:rsidP="00CF1837">
      <w:pPr>
        <w:jc w:val="both"/>
        <w:rPr>
          <w:rFonts w:ascii="Calibri" w:hAnsi="Calibri"/>
          <w:sz w:val="20"/>
          <w:szCs w:val="20"/>
          <w:lang w:val="lv-LV" w:eastAsia="lv-LV"/>
        </w:rPr>
      </w:pPr>
      <w:r w:rsidRPr="00B90371">
        <w:rPr>
          <w:rFonts w:ascii="Calibri" w:hAnsi="Calibri"/>
          <w:sz w:val="20"/>
          <w:szCs w:val="20"/>
          <w:lang w:val="lv-LV" w:eastAsia="lv-LV"/>
        </w:rPr>
        <w:t xml:space="preserve">Funkcijas nodošana citam uzņēmumam var ietvert </w:t>
      </w:r>
      <w:proofErr w:type="gramStart"/>
      <w:r w:rsidRPr="00B90371">
        <w:rPr>
          <w:rFonts w:ascii="Calibri" w:hAnsi="Calibri"/>
          <w:b/>
          <w:sz w:val="20"/>
          <w:szCs w:val="20"/>
          <w:lang w:val="lv-LV" w:eastAsia="lv-LV"/>
        </w:rPr>
        <w:t>pilnīgu</w:t>
      </w:r>
      <w:r w:rsidRPr="00B90371">
        <w:rPr>
          <w:rFonts w:ascii="Calibri" w:hAnsi="Calibri"/>
          <w:sz w:val="20"/>
          <w:szCs w:val="20"/>
          <w:lang w:val="lv-LV" w:eastAsia="lv-LV"/>
        </w:rPr>
        <w:t xml:space="preserve"> funkcijas</w:t>
      </w:r>
      <w:proofErr w:type="gramEnd"/>
      <w:r w:rsidRPr="00B90371">
        <w:rPr>
          <w:rFonts w:ascii="Calibri" w:hAnsi="Calibri"/>
          <w:sz w:val="20"/>
          <w:szCs w:val="20"/>
          <w:lang w:val="lv-LV" w:eastAsia="lv-LV"/>
        </w:rPr>
        <w:t xml:space="preserve"> vai arī </w:t>
      </w:r>
      <w:r w:rsidRPr="00B90371">
        <w:rPr>
          <w:rFonts w:ascii="Calibri" w:hAnsi="Calibri"/>
          <w:b/>
          <w:sz w:val="20"/>
          <w:szCs w:val="20"/>
          <w:lang w:val="lv-LV" w:eastAsia="lv-LV"/>
        </w:rPr>
        <w:t>daļēju</w:t>
      </w:r>
      <w:r w:rsidRPr="00B90371">
        <w:rPr>
          <w:rFonts w:ascii="Calibri" w:hAnsi="Calibri"/>
          <w:sz w:val="20"/>
          <w:szCs w:val="20"/>
          <w:lang w:val="lv-LV" w:eastAsia="lv-LV"/>
        </w:rPr>
        <w:t xml:space="preserve"> kādas funkcijas darbības nodošanu.</w:t>
      </w:r>
    </w:p>
    <w:p w14:paraId="1DC385DD" w14:textId="77777777" w:rsidR="00CF1837" w:rsidRPr="00B90371" w:rsidRDefault="00CF1837" w:rsidP="00CF1837">
      <w:pPr>
        <w:jc w:val="both"/>
        <w:rPr>
          <w:rFonts w:ascii="Calibri" w:hAnsi="Calibri"/>
          <w:sz w:val="20"/>
          <w:szCs w:val="20"/>
          <w:lang w:val="lv-LV" w:eastAsia="lv-LV"/>
        </w:rPr>
      </w:pPr>
      <w:r w:rsidRPr="00B90371">
        <w:rPr>
          <w:rFonts w:ascii="Calibri" w:hAnsi="Calibri"/>
          <w:b/>
          <w:i/>
          <w:sz w:val="20"/>
          <w:szCs w:val="20"/>
          <w:lang w:val="lv-LV" w:eastAsia="lv-LV"/>
        </w:rPr>
        <w:t>Neietver</w:t>
      </w:r>
      <w:r w:rsidRPr="00B90371">
        <w:rPr>
          <w:rFonts w:ascii="Calibri" w:hAnsi="Calibri"/>
          <w:sz w:val="20"/>
          <w:szCs w:val="20"/>
          <w:lang w:val="lv-LV" w:eastAsia="lv-LV"/>
        </w:rPr>
        <w:t xml:space="preserve"> ekonomiskās darbības paplašināšanos citos uzņēmumos, kas nav radusies no Jūsu uzņēmumā jau pastāvošas darbības pārcelšanas.</w:t>
      </w:r>
    </w:p>
    <w:p w14:paraId="70F33FD5" w14:textId="77777777" w:rsidR="00CF1837" w:rsidRPr="00B90371" w:rsidRDefault="00CF1837" w:rsidP="00CF1837">
      <w:pPr>
        <w:tabs>
          <w:tab w:val="left" w:pos="709"/>
        </w:tabs>
        <w:jc w:val="both"/>
        <w:rPr>
          <w:rFonts w:ascii="Calibri" w:hAnsi="Calibri"/>
          <w:sz w:val="20"/>
          <w:szCs w:val="20"/>
          <w:lang w:val="lv-LV" w:eastAsia="lv-LV"/>
        </w:rPr>
      </w:pPr>
    </w:p>
    <w:tbl>
      <w:tblPr>
        <w:tblW w:w="103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2"/>
        <w:gridCol w:w="1703"/>
        <w:gridCol w:w="442"/>
        <w:gridCol w:w="641"/>
        <w:gridCol w:w="1773"/>
      </w:tblGrid>
      <w:tr w:rsidR="00CF1837" w:rsidRPr="00B90371" w14:paraId="611A5FA3" w14:textId="77777777" w:rsidTr="006842FE">
        <w:trPr>
          <w:cantSplit/>
          <w:trHeight w:val="655"/>
        </w:trPr>
        <w:tc>
          <w:tcPr>
            <w:tcW w:w="7515" w:type="dxa"/>
            <w:gridSpan w:val="2"/>
            <w:tcBorders>
              <w:top w:val="single" w:sz="12" w:space="0" w:color="auto"/>
              <w:bottom w:val="single" w:sz="12" w:space="0" w:color="auto"/>
            </w:tcBorders>
            <w:vAlign w:val="center"/>
          </w:tcPr>
          <w:p w14:paraId="3EE4B255" w14:textId="77777777" w:rsidR="00CF1837" w:rsidRPr="00B90371" w:rsidRDefault="00CF1837" w:rsidP="00757AD6">
            <w:pPr>
              <w:numPr>
                <w:ilvl w:val="1"/>
                <w:numId w:val="20"/>
              </w:numPr>
              <w:overflowPunct w:val="0"/>
              <w:autoSpaceDE w:val="0"/>
              <w:autoSpaceDN w:val="0"/>
              <w:adjustRightInd w:val="0"/>
              <w:textAlignment w:val="baseline"/>
              <w:rPr>
                <w:rFonts w:ascii="Calibri" w:hAnsi="Calibri"/>
                <w:b/>
                <w:i/>
                <w:sz w:val="20"/>
                <w:szCs w:val="20"/>
                <w:lang w:val="lv-LV" w:eastAsia="da-DK"/>
              </w:rPr>
            </w:pPr>
            <w:r w:rsidRPr="00B90371">
              <w:rPr>
                <w:rFonts w:ascii="Calibri" w:hAnsi="Calibri"/>
                <w:b/>
                <w:sz w:val="20"/>
                <w:szCs w:val="20"/>
                <w:lang w:val="lv-LV" w:eastAsia="da-DK"/>
              </w:rPr>
              <w:t>Vai Jūsu uzņēmums ir pārcēlis uzņēmējdarbības funkcijas Latvijā no 2015. gada sākuma līdz 2017. gada beigām?</w:t>
            </w:r>
          </w:p>
          <w:p w14:paraId="669A4CB4" w14:textId="77777777" w:rsidR="00CF1837" w:rsidRPr="00B90371" w:rsidRDefault="00CF1837" w:rsidP="006842FE">
            <w:pPr>
              <w:overflowPunct w:val="0"/>
              <w:autoSpaceDE w:val="0"/>
              <w:autoSpaceDN w:val="0"/>
              <w:adjustRightInd w:val="0"/>
              <w:ind w:left="574"/>
              <w:textAlignment w:val="baseline"/>
              <w:rPr>
                <w:rFonts w:ascii="Calibri" w:hAnsi="Calibri"/>
                <w:b/>
                <w:i/>
                <w:color w:val="000000"/>
                <w:sz w:val="20"/>
                <w:szCs w:val="20"/>
                <w:lang w:val="lv-LV" w:eastAsia="da-DK"/>
              </w:rPr>
            </w:pPr>
            <w:r w:rsidRPr="00B90371">
              <w:rPr>
                <w:rFonts w:ascii="Calibri" w:hAnsi="Calibri"/>
                <w:i/>
                <w:color w:val="000000"/>
                <w:sz w:val="18"/>
                <w:szCs w:val="18"/>
                <w:lang w:val="lv-LV" w:eastAsia="da-DK"/>
              </w:rPr>
              <w:t>(ietver pilnīgu vai daļēju Jūsu uzņēmuma veikto darbību pārcelšanu)</w:t>
            </w:r>
          </w:p>
        </w:tc>
        <w:tc>
          <w:tcPr>
            <w:tcW w:w="1083" w:type="dxa"/>
            <w:gridSpan w:val="2"/>
            <w:tcBorders>
              <w:top w:val="single" w:sz="12" w:space="0" w:color="auto"/>
              <w:bottom w:val="single" w:sz="12" w:space="0" w:color="auto"/>
            </w:tcBorders>
            <w:vAlign w:val="center"/>
          </w:tcPr>
          <w:p w14:paraId="487D8FD3"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3.2.</w:t>
            </w:r>
          </w:p>
        </w:tc>
        <w:tc>
          <w:tcPr>
            <w:tcW w:w="1773" w:type="dxa"/>
            <w:tcBorders>
              <w:top w:val="single" w:sz="12" w:space="0" w:color="auto"/>
              <w:bottom w:val="single" w:sz="12" w:space="0" w:color="auto"/>
            </w:tcBorders>
            <w:vAlign w:val="center"/>
          </w:tcPr>
          <w:p w14:paraId="140363DA"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4.1.</w:t>
            </w:r>
          </w:p>
        </w:tc>
      </w:tr>
      <w:tr w:rsidR="00CF1837" w:rsidRPr="00B90371" w14:paraId="16AAD062" w14:textId="77777777" w:rsidTr="006842FE">
        <w:trPr>
          <w:cantSplit/>
          <w:trHeight w:val="558"/>
        </w:trPr>
        <w:tc>
          <w:tcPr>
            <w:tcW w:w="10371" w:type="dxa"/>
            <w:gridSpan w:val="5"/>
            <w:tcBorders>
              <w:top w:val="single" w:sz="12" w:space="0" w:color="auto"/>
            </w:tcBorders>
            <w:vAlign w:val="center"/>
          </w:tcPr>
          <w:p w14:paraId="4BD3C7F5" w14:textId="77777777" w:rsidR="00CF1837" w:rsidRPr="00B90371" w:rsidRDefault="00CF1837" w:rsidP="00757AD6">
            <w:pPr>
              <w:numPr>
                <w:ilvl w:val="1"/>
                <w:numId w:val="49"/>
              </w:numPr>
              <w:rPr>
                <w:rFonts w:ascii="Calibri" w:hAnsi="Calibri"/>
                <w:sz w:val="20"/>
                <w:lang w:val="lv-LV" w:eastAsia="lv-LV"/>
              </w:rPr>
            </w:pPr>
            <w:r w:rsidRPr="00B90371">
              <w:rPr>
                <w:rFonts w:ascii="Calibri" w:hAnsi="Calibri"/>
                <w:b/>
                <w:sz w:val="20"/>
                <w:szCs w:val="20"/>
                <w:lang w:val="lv-LV" w:eastAsia="da-DK"/>
              </w:rPr>
              <w:t>Kuras funkcijas Jūsu</w:t>
            </w:r>
            <w:r w:rsidRPr="00B90371">
              <w:rPr>
                <w:rFonts w:ascii="Calibri" w:hAnsi="Calibri"/>
                <w:b/>
                <w:lang w:val="lv-LV" w:eastAsia="lv-LV"/>
              </w:rPr>
              <w:t xml:space="preserve"> </w:t>
            </w:r>
            <w:r w:rsidRPr="00B90371">
              <w:rPr>
                <w:rFonts w:ascii="Calibri" w:hAnsi="Calibri"/>
                <w:b/>
                <w:sz w:val="20"/>
                <w:szCs w:val="20"/>
                <w:lang w:val="lv-LV" w:eastAsia="da-DK"/>
              </w:rPr>
              <w:t>uzņēmums ir pārcēlis uz citiem uzņēmumiem Latvijā no 2015. gada sākuma līdz 2017. gada beigām?</w:t>
            </w:r>
          </w:p>
        </w:tc>
      </w:tr>
      <w:tr w:rsidR="00CF1837" w:rsidRPr="00B90371" w14:paraId="1124FA97" w14:textId="77777777" w:rsidTr="006842FE">
        <w:trPr>
          <w:trHeight w:val="321"/>
        </w:trPr>
        <w:tc>
          <w:tcPr>
            <w:tcW w:w="5812" w:type="dxa"/>
            <w:tcBorders>
              <w:top w:val="single" w:sz="12" w:space="0" w:color="auto"/>
            </w:tcBorders>
            <w:vAlign w:val="center"/>
          </w:tcPr>
          <w:p w14:paraId="3208F2EE" w14:textId="77777777" w:rsidR="00CF1837" w:rsidRPr="00B90371" w:rsidRDefault="00CF1837" w:rsidP="006842FE">
            <w:pPr>
              <w:jc w:val="center"/>
              <w:rPr>
                <w:rFonts w:ascii="Calibri" w:hAnsi="Calibri"/>
                <w:b/>
                <w:i/>
                <w:sz w:val="18"/>
                <w:szCs w:val="18"/>
                <w:lang w:val="lv-LV" w:eastAsia="da-DK"/>
              </w:rPr>
            </w:pPr>
          </w:p>
        </w:tc>
        <w:tc>
          <w:tcPr>
            <w:tcW w:w="2145" w:type="dxa"/>
            <w:gridSpan w:val="2"/>
            <w:tcBorders>
              <w:top w:val="single" w:sz="12" w:space="0" w:color="auto"/>
            </w:tcBorders>
            <w:vAlign w:val="center"/>
          </w:tcPr>
          <w:p w14:paraId="1C5C5833" w14:textId="77777777" w:rsidR="00CF1837" w:rsidRPr="00B90371" w:rsidRDefault="00CF1837" w:rsidP="006842FE">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Uzņēmumiem Jūsu uzņēmumu grupā</w:t>
            </w:r>
          </w:p>
        </w:tc>
        <w:tc>
          <w:tcPr>
            <w:tcW w:w="2409" w:type="dxa"/>
            <w:gridSpan w:val="2"/>
            <w:tcBorders>
              <w:top w:val="single" w:sz="12" w:space="0" w:color="auto"/>
            </w:tcBorders>
            <w:vAlign w:val="center"/>
          </w:tcPr>
          <w:p w14:paraId="1DB057CC" w14:textId="77777777" w:rsidR="00CF1837" w:rsidRPr="00B90371" w:rsidRDefault="00CF1837" w:rsidP="006842FE">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Citiem uzņēmumiem</w:t>
            </w:r>
          </w:p>
        </w:tc>
      </w:tr>
      <w:tr w:rsidR="00CF1837" w:rsidRPr="00B90371" w14:paraId="7CF328B4" w14:textId="77777777" w:rsidTr="006842FE">
        <w:trPr>
          <w:trHeight w:val="397"/>
        </w:trPr>
        <w:tc>
          <w:tcPr>
            <w:tcW w:w="10371" w:type="dxa"/>
            <w:gridSpan w:val="5"/>
            <w:tcBorders>
              <w:top w:val="single" w:sz="4" w:space="0" w:color="auto"/>
            </w:tcBorders>
            <w:shd w:val="clear" w:color="auto" w:fill="D1B2E8"/>
            <w:vAlign w:val="center"/>
          </w:tcPr>
          <w:p w14:paraId="52AE1F4A" w14:textId="77777777" w:rsidR="00CF1837" w:rsidRPr="00B90371" w:rsidRDefault="00CF1837" w:rsidP="006842FE">
            <w:pPr>
              <w:tabs>
                <w:tab w:val="left" w:pos="1440"/>
              </w:tabs>
              <w:ind w:left="34"/>
              <w:rPr>
                <w:rFonts w:ascii="Calibri" w:hAnsi="Calibri"/>
                <w:b/>
                <w:sz w:val="20"/>
                <w:lang w:val="lv-LV" w:eastAsia="lv-LV"/>
              </w:rPr>
            </w:pPr>
            <w:r w:rsidRPr="00B90371">
              <w:rPr>
                <w:rFonts w:ascii="Calibri" w:hAnsi="Calibri"/>
                <w:b/>
                <w:sz w:val="20"/>
                <w:lang w:val="lv-LV" w:eastAsia="lv-LV"/>
              </w:rPr>
              <w:t xml:space="preserve">Uzņēmējdarbības pamatdarbības funkcija </w:t>
            </w:r>
            <w:r w:rsidRPr="00B90371">
              <w:rPr>
                <w:rFonts w:ascii="Calibri" w:hAnsi="Calibri"/>
                <w:i/>
                <w:snapToGrid w:val="0"/>
                <w:sz w:val="18"/>
                <w:szCs w:val="18"/>
                <w:lang w:val="lv-LV" w:eastAsia="lv-LV"/>
              </w:rPr>
              <w:t>(Atzīmējiet vienu pamatdarbības funkciju)</w:t>
            </w:r>
          </w:p>
        </w:tc>
      </w:tr>
      <w:tr w:rsidR="00CF1837" w:rsidRPr="00B90371" w14:paraId="483BB662" w14:textId="77777777" w:rsidTr="006842FE">
        <w:trPr>
          <w:trHeight w:val="410"/>
        </w:trPr>
        <w:tc>
          <w:tcPr>
            <w:tcW w:w="5812" w:type="dxa"/>
            <w:vAlign w:val="center"/>
          </w:tcPr>
          <w:p w14:paraId="176D84E5" w14:textId="77777777" w:rsidR="00CF1837" w:rsidRPr="00B90371" w:rsidRDefault="00CF1837" w:rsidP="00757AD6">
            <w:pPr>
              <w:numPr>
                <w:ilvl w:val="0"/>
                <w:numId w:val="15"/>
              </w:numPr>
              <w:ind w:left="604" w:hanging="428"/>
              <w:contextualSpacing/>
              <w:rPr>
                <w:rFonts w:ascii="Calibri" w:hAnsi="Calibri"/>
                <w:sz w:val="20"/>
                <w:lang w:val="lv-LV" w:eastAsia="lv-LV"/>
              </w:rPr>
            </w:pPr>
            <w:r w:rsidRPr="00B90371">
              <w:rPr>
                <w:rFonts w:ascii="Calibri" w:hAnsi="Calibri"/>
                <w:sz w:val="20"/>
                <w:lang w:val="lv-LV" w:eastAsia="lv-LV"/>
              </w:rPr>
              <w:t xml:space="preserve">preču ražošana tirgum </w:t>
            </w:r>
          </w:p>
        </w:tc>
        <w:tc>
          <w:tcPr>
            <w:tcW w:w="2145" w:type="dxa"/>
            <w:gridSpan w:val="2"/>
            <w:vAlign w:val="center"/>
          </w:tcPr>
          <w:p w14:paraId="5F8FF04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3001984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6B02FA6" w14:textId="77777777" w:rsidTr="006842FE">
        <w:trPr>
          <w:trHeight w:val="274"/>
        </w:trPr>
        <w:tc>
          <w:tcPr>
            <w:tcW w:w="5812" w:type="dxa"/>
            <w:vAlign w:val="center"/>
          </w:tcPr>
          <w:p w14:paraId="35D0983B" w14:textId="77777777" w:rsidR="00CF1837" w:rsidRPr="00B90371" w:rsidRDefault="00CF1837" w:rsidP="00757AD6">
            <w:pPr>
              <w:numPr>
                <w:ilvl w:val="0"/>
                <w:numId w:val="15"/>
              </w:numPr>
              <w:ind w:left="604" w:hanging="428"/>
              <w:contextualSpacing/>
              <w:rPr>
                <w:rFonts w:ascii="Calibri" w:hAnsi="Calibri"/>
                <w:sz w:val="20"/>
                <w:lang w:val="lv-LV" w:eastAsia="lv-LV"/>
              </w:rPr>
            </w:pPr>
            <w:r w:rsidRPr="00B90371">
              <w:rPr>
                <w:rFonts w:ascii="Calibri" w:hAnsi="Calibri"/>
                <w:sz w:val="20"/>
                <w:lang w:val="lv-LV" w:eastAsia="lv-LV"/>
              </w:rPr>
              <w:t>pakalpojumu sniegšana tirgū</w:t>
            </w:r>
          </w:p>
        </w:tc>
        <w:tc>
          <w:tcPr>
            <w:tcW w:w="2145" w:type="dxa"/>
            <w:gridSpan w:val="2"/>
            <w:vAlign w:val="center"/>
          </w:tcPr>
          <w:p w14:paraId="1E6CE5F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52BF79C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134E69D" w14:textId="77777777" w:rsidTr="006842FE">
        <w:trPr>
          <w:trHeight w:val="397"/>
        </w:trPr>
        <w:tc>
          <w:tcPr>
            <w:tcW w:w="10371" w:type="dxa"/>
            <w:gridSpan w:val="5"/>
            <w:shd w:val="clear" w:color="auto" w:fill="D1B2E8"/>
            <w:vAlign w:val="center"/>
          </w:tcPr>
          <w:p w14:paraId="0020B10D" w14:textId="77777777" w:rsidR="00CF1837" w:rsidRPr="00B90371" w:rsidRDefault="00CF1837" w:rsidP="006842FE">
            <w:pPr>
              <w:tabs>
                <w:tab w:val="left" w:pos="1440"/>
              </w:tabs>
              <w:ind w:left="34"/>
              <w:rPr>
                <w:rFonts w:ascii="Calibri" w:hAnsi="Calibri"/>
                <w:szCs w:val="18"/>
                <w:lang w:val="lv-LV" w:eastAsia="lv-LV"/>
              </w:rPr>
            </w:pPr>
            <w:r w:rsidRPr="00B90371">
              <w:rPr>
                <w:rFonts w:ascii="Calibri" w:hAnsi="Calibri"/>
                <w:b/>
                <w:sz w:val="20"/>
                <w:lang w:val="lv-LV" w:eastAsia="lv-LV"/>
              </w:rPr>
              <w:t xml:space="preserve">Uzņēmējdarbības atbalsta funkcijas </w:t>
            </w:r>
            <w:r w:rsidRPr="00B90371">
              <w:rPr>
                <w:rFonts w:ascii="Calibri" w:hAnsi="Calibri"/>
                <w:i/>
                <w:snapToGrid w:val="0"/>
                <w:sz w:val="18"/>
                <w:szCs w:val="18"/>
                <w:lang w:val="lv-LV" w:eastAsia="lv-LV"/>
              </w:rPr>
              <w:t>(Atzīmējiet visas piemērotās atbildes)</w:t>
            </w:r>
          </w:p>
        </w:tc>
      </w:tr>
      <w:tr w:rsidR="00CF1837" w:rsidRPr="00B90371" w14:paraId="7A964FA6" w14:textId="77777777" w:rsidTr="006842FE">
        <w:trPr>
          <w:trHeight w:val="400"/>
        </w:trPr>
        <w:tc>
          <w:tcPr>
            <w:tcW w:w="5812" w:type="dxa"/>
            <w:vAlign w:val="center"/>
          </w:tcPr>
          <w:p w14:paraId="657FD2ED"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izplatīšana un loģistika</w:t>
            </w:r>
          </w:p>
        </w:tc>
        <w:tc>
          <w:tcPr>
            <w:tcW w:w="2145" w:type="dxa"/>
            <w:gridSpan w:val="2"/>
            <w:vAlign w:val="center"/>
          </w:tcPr>
          <w:p w14:paraId="73CBB7A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69519A3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42598B2" w14:textId="77777777" w:rsidTr="006842FE">
        <w:trPr>
          <w:trHeight w:val="400"/>
        </w:trPr>
        <w:tc>
          <w:tcPr>
            <w:tcW w:w="5812" w:type="dxa"/>
            <w:vAlign w:val="center"/>
          </w:tcPr>
          <w:p w14:paraId="737A966D"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mārketings, pārdošana un pēcpārdošanas pakalpojumi, ieskaitot palīdzības dienesta un zvanu centra pakalpojumus</w:t>
            </w:r>
          </w:p>
        </w:tc>
        <w:tc>
          <w:tcPr>
            <w:tcW w:w="2145" w:type="dxa"/>
            <w:gridSpan w:val="2"/>
            <w:vAlign w:val="center"/>
          </w:tcPr>
          <w:p w14:paraId="40E9CF0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64B7397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7768049" w14:textId="77777777" w:rsidTr="006842FE">
        <w:trPr>
          <w:trHeight w:val="400"/>
        </w:trPr>
        <w:tc>
          <w:tcPr>
            <w:tcW w:w="5812" w:type="dxa"/>
            <w:vAlign w:val="center"/>
          </w:tcPr>
          <w:p w14:paraId="115FE385"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IKT pakalpojumi</w:t>
            </w:r>
          </w:p>
        </w:tc>
        <w:tc>
          <w:tcPr>
            <w:tcW w:w="2145" w:type="dxa"/>
            <w:gridSpan w:val="2"/>
            <w:vAlign w:val="center"/>
          </w:tcPr>
          <w:p w14:paraId="26A82CA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1CC5B32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4544D01" w14:textId="77777777" w:rsidTr="006842FE">
        <w:trPr>
          <w:trHeight w:val="400"/>
        </w:trPr>
        <w:tc>
          <w:tcPr>
            <w:tcW w:w="5812" w:type="dxa"/>
            <w:vAlign w:val="center"/>
          </w:tcPr>
          <w:p w14:paraId="4824554C"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2145" w:type="dxa"/>
            <w:gridSpan w:val="2"/>
            <w:vAlign w:val="center"/>
          </w:tcPr>
          <w:p w14:paraId="34E92A3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70053F2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765F5BF" w14:textId="77777777" w:rsidTr="006842FE">
        <w:trPr>
          <w:trHeight w:val="400"/>
        </w:trPr>
        <w:tc>
          <w:tcPr>
            <w:tcW w:w="5812" w:type="dxa"/>
            <w:vAlign w:val="center"/>
          </w:tcPr>
          <w:p w14:paraId="011ADBD6"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inženierpakalpojumi un saistīti tehniskie pakalpojumi</w:t>
            </w:r>
          </w:p>
        </w:tc>
        <w:tc>
          <w:tcPr>
            <w:tcW w:w="2145" w:type="dxa"/>
            <w:gridSpan w:val="2"/>
            <w:vAlign w:val="center"/>
          </w:tcPr>
          <w:p w14:paraId="7E70444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33F7759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56F4702" w14:textId="77777777" w:rsidTr="006842FE">
        <w:trPr>
          <w:trHeight w:val="400"/>
        </w:trPr>
        <w:tc>
          <w:tcPr>
            <w:tcW w:w="5812" w:type="dxa"/>
            <w:vAlign w:val="center"/>
          </w:tcPr>
          <w:p w14:paraId="5D917175"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2145" w:type="dxa"/>
            <w:gridSpan w:val="2"/>
            <w:vAlign w:val="center"/>
          </w:tcPr>
          <w:p w14:paraId="2FBA83E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2161F13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46D122A" w14:textId="77777777" w:rsidTr="006842FE">
        <w:trPr>
          <w:trHeight w:val="400"/>
        </w:trPr>
        <w:tc>
          <w:tcPr>
            <w:tcW w:w="5812" w:type="dxa"/>
            <w:vAlign w:val="center"/>
          </w:tcPr>
          <w:p w14:paraId="5903FFE0" w14:textId="77777777" w:rsidR="00CF1837" w:rsidRPr="00B90371" w:rsidRDefault="00CF1837" w:rsidP="00757AD6">
            <w:pPr>
              <w:numPr>
                <w:ilvl w:val="0"/>
                <w:numId w:val="50"/>
              </w:numPr>
              <w:ind w:left="626" w:hanging="425"/>
              <w:contextualSpacing/>
              <w:rPr>
                <w:rFonts w:ascii="Calibri" w:hAnsi="Calibri"/>
                <w:sz w:val="20"/>
                <w:lang w:val="lv-LV" w:eastAsia="lv-LV"/>
              </w:rPr>
            </w:pPr>
            <w:r w:rsidRPr="00B90371">
              <w:rPr>
                <w:rFonts w:ascii="Calibri" w:hAnsi="Calibri"/>
                <w:sz w:val="20"/>
                <w:lang w:val="lv-LV" w:eastAsia="lv-LV"/>
              </w:rPr>
              <w:t>citas atbalsta funkcijas</w:t>
            </w:r>
          </w:p>
        </w:tc>
        <w:tc>
          <w:tcPr>
            <w:tcW w:w="2145" w:type="dxa"/>
            <w:gridSpan w:val="2"/>
            <w:vAlign w:val="center"/>
          </w:tcPr>
          <w:p w14:paraId="097C20A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14:paraId="79FD45D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675E8CA1" w14:textId="77777777" w:rsidR="00CF1837" w:rsidRPr="00B90371" w:rsidRDefault="00CF1837" w:rsidP="00CF1837">
      <w:pPr>
        <w:rPr>
          <w:rFonts w:ascii="Calibri" w:hAnsi="Calibri"/>
          <w:sz w:val="12"/>
          <w:szCs w:val="12"/>
          <w:lang w:val="lv-LV" w:eastAsia="lv-LV"/>
        </w:rPr>
      </w:pPr>
    </w:p>
    <w:p w14:paraId="3145DF3F" w14:textId="77777777" w:rsidR="00CF1837" w:rsidRPr="00B90371" w:rsidRDefault="00CF1837" w:rsidP="00CF1837">
      <w:pPr>
        <w:rPr>
          <w:rFonts w:ascii="Calibri" w:hAnsi="Calibri"/>
          <w:sz w:val="12"/>
          <w:szCs w:val="12"/>
          <w:lang w:val="lv-LV" w:eastAsia="lv-LV"/>
        </w:rPr>
      </w:pPr>
    </w:p>
    <w:p w14:paraId="609236CC" w14:textId="77777777" w:rsidR="00CF1837" w:rsidRPr="00B90371" w:rsidRDefault="00CF1837" w:rsidP="00CF1837">
      <w:pPr>
        <w:rPr>
          <w:rFonts w:ascii="Calibri" w:hAnsi="Calibri"/>
          <w:b/>
          <w:i/>
          <w:lang w:val="lv-LV" w:eastAsia="lv-LV"/>
        </w:rPr>
      </w:pPr>
      <w:r w:rsidRPr="00B90371">
        <w:rPr>
          <w:rFonts w:ascii="Calibri" w:hAnsi="Calibri"/>
          <w:b/>
          <w:lang w:val="lv-LV" w:eastAsia="lv-LV"/>
        </w:rPr>
        <w:br w:type="page"/>
      </w:r>
      <w:r w:rsidRPr="00B90371">
        <w:rPr>
          <w:rFonts w:ascii="Calibri" w:hAnsi="Calibri"/>
          <w:b/>
          <w:lang w:val="lv-LV" w:eastAsia="lv-LV"/>
        </w:rPr>
        <w:lastRenderedPageBreak/>
        <w:t>4. STARPTAUTISKA UZŅĒMĒJDARBĪBAS FUNKCIJU IZPILDES PĀRCELŠANA</w:t>
      </w:r>
    </w:p>
    <w:p w14:paraId="644D11D0" w14:textId="77777777" w:rsidR="00CF1837" w:rsidRPr="00B90371" w:rsidRDefault="00CF1837" w:rsidP="00CF1837">
      <w:pPr>
        <w:keepNext/>
        <w:spacing w:before="120"/>
        <w:outlineLvl w:val="0"/>
        <w:rPr>
          <w:rFonts w:ascii="Calibri" w:hAnsi="Calibri"/>
          <w:bCs/>
          <w:iCs/>
          <w:snapToGrid w:val="0"/>
          <w:sz w:val="20"/>
          <w:szCs w:val="20"/>
          <w:lang w:val="lv-LV" w:eastAsia="lv-LV"/>
        </w:rPr>
      </w:pPr>
      <w:r w:rsidRPr="00B90371">
        <w:rPr>
          <w:rFonts w:ascii="Calibri" w:hAnsi="Calibri"/>
          <w:bCs/>
          <w:iCs/>
          <w:snapToGrid w:val="0"/>
          <w:sz w:val="20"/>
          <w:szCs w:val="20"/>
          <w:lang w:val="lv-LV" w:eastAsia="lv-LV"/>
        </w:rPr>
        <w:t>Jautājumi šajā sadaļā ir saistīti ar</w:t>
      </w:r>
      <w:r w:rsidRPr="00B90371">
        <w:rPr>
          <w:rFonts w:ascii="Calibri" w:hAnsi="Calibri"/>
          <w:bCs/>
          <w:i/>
          <w:iCs/>
          <w:snapToGrid w:val="0"/>
          <w:sz w:val="20"/>
          <w:szCs w:val="20"/>
          <w:lang w:val="lv-LV" w:eastAsia="lv-LV"/>
        </w:rPr>
        <w:t xml:space="preserve"> </w:t>
      </w:r>
      <w:r w:rsidRPr="00B90371">
        <w:rPr>
          <w:rFonts w:ascii="Calibri" w:hAnsi="Calibri"/>
          <w:b/>
          <w:bCs/>
          <w:iCs/>
          <w:snapToGrid w:val="0"/>
          <w:sz w:val="20"/>
          <w:szCs w:val="20"/>
          <w:lang w:val="lv-LV" w:eastAsia="lv-LV"/>
        </w:rPr>
        <w:t>Jūsu uzņēmuma</w:t>
      </w:r>
      <w:r w:rsidRPr="00B90371">
        <w:rPr>
          <w:rFonts w:ascii="Calibri" w:hAnsi="Calibri"/>
          <w:bCs/>
          <w:iCs/>
          <w:snapToGrid w:val="0"/>
          <w:sz w:val="20"/>
          <w:szCs w:val="20"/>
          <w:lang w:val="lv-LV" w:eastAsia="lv-LV"/>
        </w:rPr>
        <w:t xml:space="preserve"> uzņēmējdarbības funkciju </w:t>
      </w:r>
      <w:r w:rsidRPr="00B90371">
        <w:rPr>
          <w:rFonts w:ascii="Calibri" w:hAnsi="Calibri"/>
          <w:b/>
          <w:bCs/>
          <w:iCs/>
          <w:snapToGrid w:val="0"/>
          <w:sz w:val="20"/>
          <w:szCs w:val="20"/>
          <w:lang w:val="lv-LV" w:eastAsia="lv-LV"/>
        </w:rPr>
        <w:t>pārcelšanu uz ārzemju uzņēmumiem no 2015. līdz 2017. gadam</w:t>
      </w:r>
      <w:r w:rsidRPr="00B90371">
        <w:rPr>
          <w:rFonts w:ascii="Calibri" w:hAnsi="Calibri"/>
          <w:bCs/>
          <w:iCs/>
          <w:snapToGrid w:val="0"/>
          <w:sz w:val="20"/>
          <w:szCs w:val="20"/>
          <w:lang w:val="lv-LV" w:eastAsia="lv-LV"/>
        </w:rPr>
        <w:t>.</w:t>
      </w:r>
    </w:p>
    <w:p w14:paraId="7BB1535E" w14:textId="77777777" w:rsidR="00CF1837" w:rsidRPr="00B90371" w:rsidRDefault="00CF1837" w:rsidP="00CF1837">
      <w:pPr>
        <w:jc w:val="both"/>
        <w:rPr>
          <w:rFonts w:ascii="Calibri" w:hAnsi="Calibri"/>
          <w:sz w:val="20"/>
          <w:szCs w:val="20"/>
          <w:lang w:val="lv-LV" w:eastAsia="lv-LV"/>
        </w:rPr>
      </w:pPr>
      <w:r w:rsidRPr="00B90371">
        <w:rPr>
          <w:rFonts w:ascii="Calibri" w:hAnsi="Calibri"/>
          <w:sz w:val="20"/>
          <w:szCs w:val="20"/>
          <w:lang w:val="lv-LV" w:eastAsia="lv-LV"/>
        </w:rPr>
        <w:t xml:space="preserve">Funkcijas nodošana citam uzņēmumam var ietvert </w:t>
      </w:r>
      <w:proofErr w:type="gramStart"/>
      <w:r w:rsidRPr="00B90371">
        <w:rPr>
          <w:rFonts w:ascii="Calibri" w:hAnsi="Calibri"/>
          <w:b/>
          <w:sz w:val="20"/>
          <w:szCs w:val="20"/>
          <w:lang w:val="lv-LV" w:eastAsia="lv-LV"/>
        </w:rPr>
        <w:t>pilnīgu</w:t>
      </w:r>
      <w:r w:rsidRPr="00B90371">
        <w:rPr>
          <w:rFonts w:ascii="Calibri" w:hAnsi="Calibri"/>
          <w:sz w:val="20"/>
          <w:szCs w:val="20"/>
          <w:lang w:val="lv-LV" w:eastAsia="lv-LV"/>
        </w:rPr>
        <w:t xml:space="preserve"> funkcijas</w:t>
      </w:r>
      <w:proofErr w:type="gramEnd"/>
      <w:r w:rsidRPr="00B90371">
        <w:rPr>
          <w:rFonts w:ascii="Calibri" w:hAnsi="Calibri"/>
          <w:sz w:val="20"/>
          <w:szCs w:val="20"/>
          <w:lang w:val="lv-LV" w:eastAsia="lv-LV"/>
        </w:rPr>
        <w:t xml:space="preserve"> vai arī </w:t>
      </w:r>
      <w:r w:rsidRPr="00B90371">
        <w:rPr>
          <w:rFonts w:ascii="Calibri" w:hAnsi="Calibri"/>
          <w:b/>
          <w:sz w:val="20"/>
          <w:szCs w:val="20"/>
          <w:lang w:val="lv-LV" w:eastAsia="lv-LV"/>
        </w:rPr>
        <w:t>daļēju</w:t>
      </w:r>
      <w:r w:rsidRPr="00B90371">
        <w:rPr>
          <w:rFonts w:ascii="Calibri" w:hAnsi="Calibri"/>
          <w:sz w:val="20"/>
          <w:szCs w:val="20"/>
          <w:lang w:val="lv-LV" w:eastAsia="lv-LV"/>
        </w:rPr>
        <w:t xml:space="preserve"> kādas funkcijas darbības nodošanu.</w:t>
      </w:r>
    </w:p>
    <w:p w14:paraId="5CD8322F" w14:textId="77777777" w:rsidR="00CF1837" w:rsidRPr="00B90371" w:rsidRDefault="00CF1837" w:rsidP="00CF1837">
      <w:pPr>
        <w:jc w:val="both"/>
        <w:rPr>
          <w:rFonts w:ascii="Calibri" w:hAnsi="Calibri"/>
          <w:sz w:val="20"/>
          <w:szCs w:val="20"/>
          <w:lang w:val="lv-LV" w:eastAsia="lv-LV"/>
        </w:rPr>
      </w:pPr>
      <w:r w:rsidRPr="00B90371">
        <w:rPr>
          <w:rFonts w:ascii="Calibri" w:hAnsi="Calibri"/>
          <w:b/>
          <w:i/>
          <w:sz w:val="20"/>
          <w:szCs w:val="20"/>
          <w:lang w:val="lv-LV" w:eastAsia="lv-LV"/>
        </w:rPr>
        <w:t xml:space="preserve">Neietver </w:t>
      </w:r>
      <w:r w:rsidRPr="00B90371">
        <w:rPr>
          <w:rFonts w:ascii="Calibri" w:hAnsi="Calibri"/>
          <w:sz w:val="20"/>
          <w:szCs w:val="20"/>
          <w:lang w:val="lv-LV" w:eastAsia="lv-LV"/>
        </w:rPr>
        <w:t>ekonomiskās</w:t>
      </w:r>
      <w:r w:rsidRPr="00B90371">
        <w:rPr>
          <w:rFonts w:ascii="Calibri" w:hAnsi="Calibri"/>
          <w:b/>
          <w:i/>
          <w:sz w:val="20"/>
          <w:szCs w:val="20"/>
          <w:lang w:val="lv-LV" w:eastAsia="lv-LV"/>
        </w:rPr>
        <w:t xml:space="preserve"> </w:t>
      </w:r>
      <w:r w:rsidRPr="00B90371">
        <w:rPr>
          <w:rFonts w:ascii="Calibri" w:hAnsi="Calibri"/>
          <w:sz w:val="20"/>
          <w:szCs w:val="20"/>
          <w:lang w:val="lv-LV" w:eastAsia="lv-LV"/>
        </w:rPr>
        <w:t>darbības paplašināšanos citos uzņēmumos, kas nav radusies no Jūsu uzņēmumā jau pastāvošas darbības pārcelšanas.</w:t>
      </w:r>
    </w:p>
    <w:p w14:paraId="6D0A2AC9" w14:textId="77777777" w:rsidR="00CF1837" w:rsidRPr="00B90371" w:rsidRDefault="00CF1837" w:rsidP="00CF1837">
      <w:pPr>
        <w:rPr>
          <w:rFonts w:ascii="Calibri" w:hAnsi="Calibri"/>
          <w:sz w:val="16"/>
          <w:szCs w:val="16"/>
          <w:lang w:val="lv-LV" w:eastAsia="lv-LV"/>
        </w:rPr>
      </w:pPr>
    </w:p>
    <w:tbl>
      <w:tblPr>
        <w:tblW w:w="10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04"/>
        <w:gridCol w:w="1841"/>
        <w:gridCol w:w="521"/>
        <w:gridCol w:w="509"/>
        <w:gridCol w:w="1275"/>
      </w:tblGrid>
      <w:tr w:rsidR="00CF1837" w:rsidRPr="00B90371" w14:paraId="7ADD753C" w14:textId="77777777" w:rsidTr="006842FE">
        <w:trPr>
          <w:cantSplit/>
          <w:trHeight w:val="655"/>
        </w:trPr>
        <w:tc>
          <w:tcPr>
            <w:tcW w:w="8145" w:type="dxa"/>
            <w:gridSpan w:val="2"/>
            <w:tcBorders>
              <w:top w:val="single" w:sz="12" w:space="0" w:color="auto"/>
              <w:bottom w:val="single" w:sz="12" w:space="0" w:color="auto"/>
            </w:tcBorders>
          </w:tcPr>
          <w:p w14:paraId="3A184892" w14:textId="77777777" w:rsidR="00CF1837" w:rsidRPr="00B90371" w:rsidRDefault="00CF1837" w:rsidP="00757AD6">
            <w:pPr>
              <w:numPr>
                <w:ilvl w:val="1"/>
                <w:numId w:val="51"/>
              </w:numPr>
              <w:overflowPunct w:val="0"/>
              <w:autoSpaceDE w:val="0"/>
              <w:autoSpaceDN w:val="0"/>
              <w:adjustRightInd w:val="0"/>
              <w:textAlignment w:val="baseline"/>
              <w:rPr>
                <w:rFonts w:ascii="Calibri" w:hAnsi="Calibri"/>
                <w:b/>
                <w:i/>
                <w:sz w:val="20"/>
                <w:szCs w:val="20"/>
                <w:lang w:val="lv-LV" w:eastAsia="da-DK"/>
              </w:rPr>
            </w:pPr>
            <w:r w:rsidRPr="00B90371">
              <w:rPr>
                <w:rFonts w:ascii="Calibri" w:hAnsi="Calibri"/>
                <w:b/>
                <w:sz w:val="20"/>
                <w:szCs w:val="20"/>
                <w:lang w:val="lv-LV" w:eastAsia="da-DK"/>
              </w:rPr>
              <w:t>Vai Jūsu uzņēmums ir pārcēlis uzņēmējdarbības funkciju izpildi uz ārzemēm no 2015. gada sākuma līdz 2017. gada beigām?</w:t>
            </w:r>
          </w:p>
          <w:p w14:paraId="50A4E414" w14:textId="77777777" w:rsidR="00CF1837" w:rsidRPr="00B90371" w:rsidRDefault="00CF1837" w:rsidP="006842FE">
            <w:pPr>
              <w:tabs>
                <w:tab w:val="left" w:pos="459"/>
              </w:tabs>
              <w:ind w:left="720"/>
              <w:contextualSpacing/>
              <w:rPr>
                <w:rFonts w:ascii="Calibri" w:hAnsi="Calibri"/>
                <w:b/>
                <w:i/>
                <w:sz w:val="18"/>
                <w:szCs w:val="18"/>
                <w:lang w:val="lv-LV" w:eastAsia="lv-LV"/>
              </w:rPr>
            </w:pPr>
            <w:r w:rsidRPr="00B90371">
              <w:rPr>
                <w:rFonts w:ascii="Calibri" w:hAnsi="Calibri"/>
                <w:i/>
                <w:sz w:val="18"/>
                <w:szCs w:val="18"/>
                <w:lang w:val="lv-LV" w:eastAsia="lv-LV"/>
              </w:rPr>
              <w:t>Ietver pilnīgu vai daļēju Jūsu uzņēmuma iekšienē veiktu darbību pārcelšanu vai saskaņā ar līgumu citā uzņēmumā veiktu darbību Latvijā ietvaros pārcelšanu uz citu valsti.</w:t>
            </w:r>
          </w:p>
        </w:tc>
        <w:tc>
          <w:tcPr>
            <w:tcW w:w="1030" w:type="dxa"/>
            <w:gridSpan w:val="2"/>
            <w:tcBorders>
              <w:top w:val="single" w:sz="12" w:space="0" w:color="auto"/>
              <w:bottom w:val="single" w:sz="12" w:space="0" w:color="auto"/>
            </w:tcBorders>
            <w:vAlign w:val="center"/>
          </w:tcPr>
          <w:p w14:paraId="60CEA157"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4.2.</w:t>
            </w:r>
          </w:p>
        </w:tc>
        <w:tc>
          <w:tcPr>
            <w:tcW w:w="1275" w:type="dxa"/>
            <w:tcBorders>
              <w:top w:val="single" w:sz="12" w:space="0" w:color="auto"/>
              <w:bottom w:val="single" w:sz="12" w:space="0" w:color="auto"/>
            </w:tcBorders>
            <w:vAlign w:val="center"/>
          </w:tcPr>
          <w:p w14:paraId="72106AC8"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5.2.</w:t>
            </w:r>
          </w:p>
        </w:tc>
      </w:tr>
      <w:tr w:rsidR="00CF1837" w:rsidRPr="00B90371" w14:paraId="78F169E1" w14:textId="77777777" w:rsidTr="006842FE">
        <w:trPr>
          <w:cantSplit/>
          <w:trHeight w:val="295"/>
        </w:trPr>
        <w:tc>
          <w:tcPr>
            <w:tcW w:w="10450" w:type="dxa"/>
            <w:gridSpan w:val="5"/>
            <w:tcBorders>
              <w:top w:val="single" w:sz="12" w:space="0" w:color="auto"/>
            </w:tcBorders>
          </w:tcPr>
          <w:p w14:paraId="1CE7854C" w14:textId="77777777" w:rsidR="00CF1837" w:rsidRPr="00B90371" w:rsidRDefault="00CF1837" w:rsidP="00757AD6">
            <w:pPr>
              <w:numPr>
                <w:ilvl w:val="1"/>
                <w:numId w:val="52"/>
              </w:numPr>
              <w:rPr>
                <w:rFonts w:ascii="Calibri" w:hAnsi="Calibri"/>
                <w:sz w:val="20"/>
                <w:lang w:val="lv-LV" w:eastAsia="lv-LV"/>
              </w:rPr>
            </w:pPr>
            <w:r w:rsidRPr="00B90371">
              <w:rPr>
                <w:rFonts w:ascii="Calibri" w:hAnsi="Calibri"/>
                <w:b/>
                <w:sz w:val="20"/>
                <w:szCs w:val="20"/>
                <w:lang w:val="lv-LV" w:eastAsia="da-DK"/>
              </w:rPr>
              <w:t xml:space="preserve">Kuras </w:t>
            </w:r>
            <w:r w:rsidRPr="00B90371">
              <w:rPr>
                <w:rFonts w:ascii="Calibri" w:hAnsi="Calibri"/>
                <w:b/>
                <w:sz w:val="20"/>
                <w:lang w:val="lv-LV" w:eastAsia="lv-LV"/>
              </w:rPr>
              <w:t>uzņēmējdarbības</w:t>
            </w:r>
            <w:r w:rsidRPr="00B90371">
              <w:rPr>
                <w:rFonts w:ascii="Calibri" w:hAnsi="Calibri"/>
                <w:b/>
                <w:sz w:val="20"/>
                <w:szCs w:val="20"/>
                <w:lang w:val="lv-LV" w:eastAsia="da-DK"/>
              </w:rPr>
              <w:t xml:space="preserve"> funkcijas Jūsu</w:t>
            </w:r>
            <w:r w:rsidRPr="00B90371">
              <w:rPr>
                <w:rFonts w:ascii="Calibri" w:hAnsi="Calibri"/>
                <w:b/>
                <w:lang w:val="lv-LV" w:eastAsia="lv-LV"/>
              </w:rPr>
              <w:t xml:space="preserve"> </w:t>
            </w:r>
            <w:r w:rsidRPr="00B90371">
              <w:rPr>
                <w:rFonts w:ascii="Calibri" w:hAnsi="Calibri"/>
                <w:b/>
                <w:sz w:val="20"/>
                <w:szCs w:val="20"/>
                <w:lang w:val="lv-LV" w:eastAsia="da-DK"/>
              </w:rPr>
              <w:t xml:space="preserve">uzņēmums ir </w:t>
            </w:r>
            <w:r w:rsidRPr="00B90371">
              <w:rPr>
                <w:rFonts w:ascii="Calibri" w:hAnsi="Calibri"/>
                <w:b/>
                <w:sz w:val="20"/>
                <w:lang w:val="lv-LV" w:eastAsia="lv-LV"/>
              </w:rPr>
              <w:t>pārcēlis</w:t>
            </w:r>
            <w:r w:rsidRPr="00B90371">
              <w:rPr>
                <w:rFonts w:ascii="Calibri" w:hAnsi="Calibri"/>
                <w:b/>
                <w:sz w:val="20"/>
                <w:szCs w:val="20"/>
                <w:lang w:val="lv-LV" w:eastAsia="da-DK"/>
              </w:rPr>
              <w:t xml:space="preserve"> uz ārzemēm no 2015. gada sākuma līdz 2017. gada beigām?</w:t>
            </w:r>
          </w:p>
        </w:tc>
      </w:tr>
      <w:tr w:rsidR="00CF1837" w:rsidRPr="00B90371" w14:paraId="17AC2773" w14:textId="77777777" w:rsidTr="006842FE">
        <w:trPr>
          <w:trHeight w:val="321"/>
        </w:trPr>
        <w:tc>
          <w:tcPr>
            <w:tcW w:w="6304" w:type="dxa"/>
            <w:tcBorders>
              <w:top w:val="single" w:sz="12" w:space="0" w:color="auto"/>
            </w:tcBorders>
            <w:vAlign w:val="center"/>
          </w:tcPr>
          <w:p w14:paraId="6077E28F" w14:textId="77777777" w:rsidR="00CF1837" w:rsidRPr="00B90371" w:rsidRDefault="00CF1837" w:rsidP="006842FE">
            <w:pPr>
              <w:overflowPunct w:val="0"/>
              <w:autoSpaceDE w:val="0"/>
              <w:autoSpaceDN w:val="0"/>
              <w:adjustRightInd w:val="0"/>
              <w:jc w:val="center"/>
              <w:textAlignment w:val="baseline"/>
              <w:rPr>
                <w:rFonts w:ascii="Calibri" w:hAnsi="Calibri"/>
                <w:b/>
                <w:sz w:val="20"/>
                <w:szCs w:val="20"/>
                <w:lang w:val="lv-LV" w:eastAsia="da-DK"/>
              </w:rPr>
            </w:pPr>
          </w:p>
        </w:tc>
        <w:tc>
          <w:tcPr>
            <w:tcW w:w="2362" w:type="dxa"/>
            <w:gridSpan w:val="2"/>
            <w:tcBorders>
              <w:top w:val="single" w:sz="12" w:space="0" w:color="auto"/>
            </w:tcBorders>
            <w:vAlign w:val="center"/>
          </w:tcPr>
          <w:p w14:paraId="723B71AC" w14:textId="77777777" w:rsidR="00CF1837" w:rsidRPr="00B90371" w:rsidRDefault="00CF1837" w:rsidP="006842FE">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Uzņēmumiem Jūsu uzņēmumu grupā</w:t>
            </w:r>
          </w:p>
        </w:tc>
        <w:tc>
          <w:tcPr>
            <w:tcW w:w="1779" w:type="dxa"/>
            <w:gridSpan w:val="2"/>
            <w:tcBorders>
              <w:top w:val="single" w:sz="12" w:space="0" w:color="auto"/>
            </w:tcBorders>
            <w:vAlign w:val="center"/>
          </w:tcPr>
          <w:p w14:paraId="6D84B8A3" w14:textId="77777777" w:rsidR="00CF1837" w:rsidRPr="00B90371" w:rsidRDefault="00CF1837" w:rsidP="006842FE">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Citiem uzņēmumiem</w:t>
            </w:r>
          </w:p>
        </w:tc>
      </w:tr>
      <w:tr w:rsidR="00CF1837" w:rsidRPr="00B90371" w14:paraId="2F29787E" w14:textId="77777777" w:rsidTr="006842FE">
        <w:trPr>
          <w:trHeight w:val="20"/>
        </w:trPr>
        <w:tc>
          <w:tcPr>
            <w:tcW w:w="10450" w:type="dxa"/>
            <w:gridSpan w:val="5"/>
            <w:tcBorders>
              <w:top w:val="single" w:sz="4" w:space="0" w:color="auto"/>
            </w:tcBorders>
            <w:shd w:val="clear" w:color="auto" w:fill="D1B2E8"/>
            <w:vAlign w:val="center"/>
          </w:tcPr>
          <w:p w14:paraId="42721F59" w14:textId="77777777" w:rsidR="00CF1837" w:rsidRPr="00B90371" w:rsidRDefault="00CF1837" w:rsidP="006842FE">
            <w:pPr>
              <w:tabs>
                <w:tab w:val="left" w:pos="1440"/>
              </w:tabs>
              <w:ind w:left="34"/>
              <w:rPr>
                <w:rFonts w:asciiTheme="minorHAnsi" w:hAnsiTheme="minorHAnsi"/>
                <w:b/>
                <w:sz w:val="20"/>
                <w:lang w:val="lv-LV" w:eastAsia="lv-LV"/>
              </w:rPr>
            </w:pPr>
            <w:r w:rsidRPr="00B90371">
              <w:rPr>
                <w:rFonts w:asciiTheme="minorHAnsi" w:hAnsiTheme="minorHAnsi"/>
                <w:b/>
                <w:sz w:val="20"/>
                <w:lang w:val="lv-LV" w:eastAsia="lv-LV"/>
              </w:rPr>
              <w:t xml:space="preserve">Uzņēmējdarbības pamatdarbības funkcija </w:t>
            </w:r>
            <w:r w:rsidRPr="00B90371">
              <w:rPr>
                <w:rFonts w:asciiTheme="minorHAnsi" w:hAnsiTheme="minorHAnsi"/>
                <w:i/>
                <w:sz w:val="18"/>
                <w:szCs w:val="18"/>
                <w:lang w:val="lv-LV" w:eastAsia="lv-LV"/>
              </w:rPr>
              <w:t>(Atzīmējiet vienu pamatdarbības funkciju)</w:t>
            </w:r>
          </w:p>
        </w:tc>
      </w:tr>
      <w:tr w:rsidR="00CF1837" w:rsidRPr="00B90371" w14:paraId="409DC4D2" w14:textId="77777777" w:rsidTr="006842FE">
        <w:trPr>
          <w:trHeight w:val="20"/>
        </w:trPr>
        <w:tc>
          <w:tcPr>
            <w:tcW w:w="6304" w:type="dxa"/>
            <w:vAlign w:val="center"/>
          </w:tcPr>
          <w:p w14:paraId="65004779" w14:textId="77777777" w:rsidR="00CF1837" w:rsidRPr="00B90371" w:rsidRDefault="00CF1837" w:rsidP="00757AD6">
            <w:pPr>
              <w:numPr>
                <w:ilvl w:val="1"/>
                <w:numId w:val="66"/>
              </w:numPr>
              <w:rPr>
                <w:rFonts w:ascii="Calibri" w:eastAsia="MS Gothic" w:hAnsi="Calibri"/>
                <w:sz w:val="20"/>
                <w:szCs w:val="20"/>
                <w:lang w:val="lv-LV" w:eastAsia="lv-LV"/>
              </w:rPr>
            </w:pPr>
            <w:r w:rsidRPr="00B90371">
              <w:rPr>
                <w:rFonts w:ascii="Calibri" w:hAnsi="Calibri"/>
                <w:sz w:val="20"/>
                <w:lang w:val="lv-LV" w:eastAsia="lv-LV"/>
              </w:rPr>
              <w:t xml:space="preserve">preču ražošana tirgum </w:t>
            </w:r>
          </w:p>
        </w:tc>
        <w:tc>
          <w:tcPr>
            <w:tcW w:w="2362" w:type="dxa"/>
            <w:gridSpan w:val="2"/>
            <w:vAlign w:val="center"/>
          </w:tcPr>
          <w:p w14:paraId="56C2D4A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0B6519D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0590ED1" w14:textId="77777777" w:rsidTr="006842FE">
        <w:trPr>
          <w:trHeight w:val="20"/>
        </w:trPr>
        <w:tc>
          <w:tcPr>
            <w:tcW w:w="6304" w:type="dxa"/>
            <w:vAlign w:val="center"/>
          </w:tcPr>
          <w:p w14:paraId="7F947318" w14:textId="77777777" w:rsidR="00CF1837" w:rsidRPr="00B90371" w:rsidRDefault="00CF1837" w:rsidP="00757AD6">
            <w:pPr>
              <w:numPr>
                <w:ilvl w:val="1"/>
                <w:numId w:val="66"/>
              </w:numPr>
              <w:rPr>
                <w:rFonts w:ascii="Calibri" w:eastAsia="MS Gothic" w:hAnsi="Calibri"/>
                <w:sz w:val="20"/>
                <w:szCs w:val="20"/>
                <w:lang w:val="lv-LV" w:eastAsia="lv-LV"/>
              </w:rPr>
            </w:pPr>
            <w:r w:rsidRPr="00B90371">
              <w:rPr>
                <w:rFonts w:ascii="Calibri" w:hAnsi="Calibri"/>
                <w:sz w:val="20"/>
                <w:lang w:val="lv-LV" w:eastAsia="lv-LV"/>
              </w:rPr>
              <w:t>pakalpojumu sniegšana tirgū</w:t>
            </w:r>
          </w:p>
        </w:tc>
        <w:tc>
          <w:tcPr>
            <w:tcW w:w="2362" w:type="dxa"/>
            <w:gridSpan w:val="2"/>
            <w:vAlign w:val="center"/>
          </w:tcPr>
          <w:p w14:paraId="7D10528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763A298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09D4515" w14:textId="77777777" w:rsidTr="006842FE">
        <w:trPr>
          <w:trHeight w:val="20"/>
        </w:trPr>
        <w:tc>
          <w:tcPr>
            <w:tcW w:w="10450" w:type="dxa"/>
            <w:gridSpan w:val="5"/>
            <w:shd w:val="clear" w:color="auto" w:fill="D1B2E8"/>
            <w:vAlign w:val="center"/>
          </w:tcPr>
          <w:p w14:paraId="639A46DC" w14:textId="77777777" w:rsidR="00CF1837" w:rsidRPr="00B90371" w:rsidRDefault="00CF1837" w:rsidP="006842FE">
            <w:pPr>
              <w:tabs>
                <w:tab w:val="left" w:pos="1440"/>
              </w:tabs>
              <w:ind w:left="34"/>
              <w:rPr>
                <w:rFonts w:ascii="Calibri" w:hAnsi="Calibri"/>
                <w:szCs w:val="18"/>
                <w:lang w:val="lv-LV" w:eastAsia="lv-LV"/>
              </w:rPr>
            </w:pPr>
            <w:r w:rsidRPr="00B90371">
              <w:rPr>
                <w:rFonts w:ascii="Calibri" w:hAnsi="Calibri"/>
                <w:b/>
                <w:sz w:val="20"/>
                <w:lang w:val="lv-LV" w:eastAsia="lv-LV"/>
              </w:rPr>
              <w:t xml:space="preserve">Uzņēmējdarbības atbalsta funkcijas </w:t>
            </w:r>
            <w:r w:rsidRPr="00B90371">
              <w:rPr>
                <w:rFonts w:ascii="Calibri" w:hAnsi="Calibri"/>
                <w:i/>
                <w:snapToGrid w:val="0"/>
                <w:sz w:val="18"/>
                <w:szCs w:val="18"/>
                <w:lang w:val="lv-LV" w:eastAsia="lv-LV"/>
              </w:rPr>
              <w:t>(Atzīmējiet visas piemērotās atbildes)</w:t>
            </w:r>
          </w:p>
        </w:tc>
      </w:tr>
      <w:tr w:rsidR="00CF1837" w:rsidRPr="00B90371" w14:paraId="0DD88D19" w14:textId="77777777" w:rsidTr="006842FE">
        <w:trPr>
          <w:trHeight w:val="20"/>
        </w:trPr>
        <w:tc>
          <w:tcPr>
            <w:tcW w:w="6304" w:type="dxa"/>
            <w:vAlign w:val="center"/>
          </w:tcPr>
          <w:p w14:paraId="1C700455" w14:textId="77777777" w:rsidR="00CF1837" w:rsidRPr="00B90371" w:rsidRDefault="00CF1837" w:rsidP="00757AD6">
            <w:pPr>
              <w:numPr>
                <w:ilvl w:val="1"/>
                <w:numId w:val="67"/>
              </w:numPr>
              <w:rPr>
                <w:rFonts w:ascii="Calibri" w:eastAsia="MS Gothic" w:hAnsi="Calibri"/>
                <w:sz w:val="20"/>
                <w:szCs w:val="20"/>
                <w:lang w:val="lv-LV" w:eastAsia="lv-LV"/>
              </w:rPr>
            </w:pPr>
            <w:bookmarkStart w:id="0" w:name="_Hlk482115302"/>
            <w:r w:rsidRPr="00B90371">
              <w:rPr>
                <w:rFonts w:ascii="Calibri" w:hAnsi="Calibri"/>
                <w:sz w:val="20"/>
                <w:lang w:val="lv-LV" w:eastAsia="lv-LV"/>
              </w:rPr>
              <w:t>izplatīšana un loģistika</w:t>
            </w:r>
          </w:p>
        </w:tc>
        <w:tc>
          <w:tcPr>
            <w:tcW w:w="2362" w:type="dxa"/>
            <w:gridSpan w:val="2"/>
            <w:vAlign w:val="center"/>
          </w:tcPr>
          <w:p w14:paraId="1062F23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3EF310C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84B21B5" w14:textId="77777777" w:rsidTr="006842FE">
        <w:trPr>
          <w:trHeight w:val="20"/>
        </w:trPr>
        <w:tc>
          <w:tcPr>
            <w:tcW w:w="6304" w:type="dxa"/>
            <w:vAlign w:val="center"/>
          </w:tcPr>
          <w:p w14:paraId="47A9BEE4" w14:textId="77777777" w:rsidR="00CF1837" w:rsidRPr="00B90371" w:rsidRDefault="00CF1837" w:rsidP="00757AD6">
            <w:pPr>
              <w:numPr>
                <w:ilvl w:val="1"/>
                <w:numId w:val="67"/>
              </w:numPr>
              <w:rPr>
                <w:rFonts w:ascii="Calibri" w:eastAsia="MS Gothic" w:hAnsi="Calibri"/>
                <w:sz w:val="20"/>
                <w:szCs w:val="20"/>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2362" w:type="dxa"/>
            <w:gridSpan w:val="2"/>
            <w:vAlign w:val="center"/>
          </w:tcPr>
          <w:p w14:paraId="560CFD4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4B5C8AF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B18A74B" w14:textId="77777777" w:rsidTr="006842FE">
        <w:trPr>
          <w:trHeight w:val="20"/>
        </w:trPr>
        <w:tc>
          <w:tcPr>
            <w:tcW w:w="6304" w:type="dxa"/>
            <w:vAlign w:val="center"/>
          </w:tcPr>
          <w:p w14:paraId="3558F4A5" w14:textId="77777777" w:rsidR="00CF1837" w:rsidRPr="00B90371" w:rsidRDefault="00CF1837" w:rsidP="00757AD6">
            <w:pPr>
              <w:numPr>
                <w:ilvl w:val="1"/>
                <w:numId w:val="67"/>
              </w:numPr>
              <w:rPr>
                <w:rFonts w:ascii="Calibri" w:eastAsia="MS Gothic" w:hAnsi="Calibri"/>
                <w:sz w:val="20"/>
                <w:szCs w:val="20"/>
                <w:lang w:val="lv-LV" w:eastAsia="lv-LV"/>
              </w:rPr>
            </w:pPr>
            <w:r w:rsidRPr="00B90371">
              <w:rPr>
                <w:rFonts w:ascii="Calibri" w:hAnsi="Calibri"/>
                <w:sz w:val="20"/>
                <w:lang w:val="lv-LV" w:eastAsia="lv-LV"/>
              </w:rPr>
              <w:t>IKT pakalpojumi</w:t>
            </w:r>
          </w:p>
        </w:tc>
        <w:tc>
          <w:tcPr>
            <w:tcW w:w="2362" w:type="dxa"/>
            <w:gridSpan w:val="2"/>
            <w:vAlign w:val="center"/>
          </w:tcPr>
          <w:p w14:paraId="30AE3A4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26FDA11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10429C4" w14:textId="77777777" w:rsidTr="006842FE">
        <w:trPr>
          <w:trHeight w:val="20"/>
        </w:trPr>
        <w:tc>
          <w:tcPr>
            <w:tcW w:w="6304" w:type="dxa"/>
            <w:vAlign w:val="center"/>
          </w:tcPr>
          <w:p w14:paraId="2BD6E933" w14:textId="77777777" w:rsidR="00CF1837" w:rsidRPr="00B90371" w:rsidRDefault="00CF1837" w:rsidP="00757AD6">
            <w:pPr>
              <w:numPr>
                <w:ilvl w:val="1"/>
                <w:numId w:val="67"/>
              </w:numPr>
              <w:rPr>
                <w:rFonts w:ascii="Calibri" w:eastAsia="MS Gothic" w:hAnsi="Calibri"/>
                <w:sz w:val="20"/>
                <w:szCs w:val="20"/>
                <w:lang w:val="lv-LV" w:eastAsia="lv-LV"/>
              </w:rPr>
            </w:pPr>
            <w:r w:rsidRPr="00B90371">
              <w:rPr>
                <w:rFonts w:ascii="Calibri" w:hAnsi="Calibri"/>
                <w:sz w:val="20"/>
                <w:lang w:val="lv-LV" w:eastAsia="lv-LV"/>
              </w:rPr>
              <w:t>administratīvās un vadības funkcijas</w:t>
            </w:r>
          </w:p>
        </w:tc>
        <w:tc>
          <w:tcPr>
            <w:tcW w:w="2362" w:type="dxa"/>
            <w:gridSpan w:val="2"/>
            <w:vAlign w:val="center"/>
          </w:tcPr>
          <w:p w14:paraId="6EBD143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66BDF8F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27E3D39" w14:textId="77777777" w:rsidTr="006842FE">
        <w:trPr>
          <w:trHeight w:val="20"/>
        </w:trPr>
        <w:tc>
          <w:tcPr>
            <w:tcW w:w="6304" w:type="dxa"/>
            <w:vAlign w:val="center"/>
          </w:tcPr>
          <w:p w14:paraId="37C3137A" w14:textId="77777777" w:rsidR="00CF1837" w:rsidRPr="00B90371" w:rsidRDefault="00CF1837" w:rsidP="00757AD6">
            <w:pPr>
              <w:numPr>
                <w:ilvl w:val="1"/>
                <w:numId w:val="67"/>
              </w:numPr>
              <w:rPr>
                <w:rFonts w:ascii="Calibri" w:eastAsia="MS Gothic" w:hAnsi="Calibri"/>
                <w:sz w:val="20"/>
                <w:szCs w:val="20"/>
                <w:lang w:val="lv-LV" w:eastAsia="lv-LV"/>
              </w:rPr>
            </w:pPr>
            <w:r w:rsidRPr="00B90371">
              <w:rPr>
                <w:rFonts w:ascii="Calibri" w:hAnsi="Calibri"/>
                <w:sz w:val="20"/>
                <w:lang w:val="lv-LV" w:eastAsia="lv-LV"/>
              </w:rPr>
              <w:t>inženierpakalpojumi un saistīti tehniskie pakalpojumi</w:t>
            </w:r>
          </w:p>
        </w:tc>
        <w:tc>
          <w:tcPr>
            <w:tcW w:w="2362" w:type="dxa"/>
            <w:gridSpan w:val="2"/>
            <w:vAlign w:val="center"/>
          </w:tcPr>
          <w:p w14:paraId="51CF0FE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0FA1EFE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414CB27" w14:textId="77777777" w:rsidTr="006842FE">
        <w:trPr>
          <w:trHeight w:val="20"/>
        </w:trPr>
        <w:tc>
          <w:tcPr>
            <w:tcW w:w="6304" w:type="dxa"/>
            <w:vAlign w:val="center"/>
          </w:tcPr>
          <w:p w14:paraId="4FFFA3A6" w14:textId="77777777" w:rsidR="00CF1837" w:rsidRPr="00B90371" w:rsidRDefault="00CF1837" w:rsidP="00757AD6">
            <w:pPr>
              <w:numPr>
                <w:ilvl w:val="1"/>
                <w:numId w:val="67"/>
              </w:numPr>
              <w:rPr>
                <w:rFonts w:ascii="Calibri" w:eastAsia="MS Gothic" w:hAnsi="Calibri"/>
                <w:sz w:val="20"/>
                <w:szCs w:val="20"/>
                <w:lang w:val="lv-LV" w:eastAsia="lv-LV"/>
              </w:rPr>
            </w:pPr>
            <w:r w:rsidRPr="00B90371">
              <w:rPr>
                <w:rFonts w:ascii="Calibri" w:hAnsi="Calibri"/>
                <w:sz w:val="20"/>
                <w:lang w:val="lv-LV" w:eastAsia="lv-LV"/>
              </w:rPr>
              <w:t xml:space="preserve">pētniecība un izstrāde </w:t>
            </w:r>
          </w:p>
        </w:tc>
        <w:tc>
          <w:tcPr>
            <w:tcW w:w="2362" w:type="dxa"/>
            <w:gridSpan w:val="2"/>
            <w:vAlign w:val="center"/>
          </w:tcPr>
          <w:p w14:paraId="1D35FF6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3B93118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7A82213" w14:textId="77777777" w:rsidTr="006842FE">
        <w:trPr>
          <w:trHeight w:val="20"/>
        </w:trPr>
        <w:tc>
          <w:tcPr>
            <w:tcW w:w="6304" w:type="dxa"/>
            <w:vAlign w:val="center"/>
          </w:tcPr>
          <w:p w14:paraId="7CC25FD8" w14:textId="77777777" w:rsidR="00CF1837" w:rsidRPr="00B90371" w:rsidRDefault="00CF1837" w:rsidP="00757AD6">
            <w:pPr>
              <w:numPr>
                <w:ilvl w:val="1"/>
                <w:numId w:val="67"/>
              </w:numPr>
              <w:rPr>
                <w:rFonts w:ascii="Calibri" w:eastAsia="MS Gothic" w:hAnsi="Calibri"/>
                <w:sz w:val="20"/>
                <w:szCs w:val="20"/>
                <w:lang w:val="lv-LV" w:eastAsia="lv-LV"/>
              </w:rPr>
            </w:pPr>
            <w:r w:rsidRPr="00B90371">
              <w:rPr>
                <w:rFonts w:ascii="Calibri" w:hAnsi="Calibri"/>
                <w:sz w:val="20"/>
                <w:lang w:val="lv-LV" w:eastAsia="lv-LV"/>
              </w:rPr>
              <w:t>citas atbalsta funkcijas</w:t>
            </w:r>
          </w:p>
        </w:tc>
        <w:tc>
          <w:tcPr>
            <w:tcW w:w="2362" w:type="dxa"/>
            <w:gridSpan w:val="2"/>
            <w:vAlign w:val="center"/>
          </w:tcPr>
          <w:p w14:paraId="47E3E90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14:paraId="0D6F089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bookmarkEnd w:id="0"/>
    </w:tbl>
    <w:p w14:paraId="083021BA" w14:textId="77777777" w:rsidR="00CF1837" w:rsidRPr="00B90371" w:rsidRDefault="00CF1837" w:rsidP="00CF1837">
      <w:pPr>
        <w:rPr>
          <w:rFonts w:ascii="Calibri" w:hAnsi="Calibri"/>
          <w:lang w:val="lv-LV" w:eastAsia="lv-LV"/>
        </w:rPr>
      </w:pPr>
    </w:p>
    <w:tbl>
      <w:tblPr>
        <w:tblW w:w="1065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3119"/>
        <w:gridCol w:w="567"/>
        <w:gridCol w:w="709"/>
        <w:gridCol w:w="708"/>
        <w:gridCol w:w="709"/>
        <w:gridCol w:w="709"/>
        <w:gridCol w:w="709"/>
        <w:gridCol w:w="992"/>
        <w:gridCol w:w="425"/>
        <w:gridCol w:w="586"/>
        <w:gridCol w:w="709"/>
        <w:gridCol w:w="708"/>
        <w:gridCol w:w="7"/>
      </w:tblGrid>
      <w:tr w:rsidR="00CF1837" w:rsidRPr="00854928" w14:paraId="11BF8550" w14:textId="77777777" w:rsidTr="006842FE">
        <w:trPr>
          <w:trHeight w:val="170"/>
        </w:trPr>
        <w:tc>
          <w:tcPr>
            <w:tcW w:w="10657" w:type="dxa"/>
            <w:gridSpan w:val="13"/>
            <w:tcBorders>
              <w:top w:val="single" w:sz="12" w:space="0" w:color="auto"/>
              <w:bottom w:val="single" w:sz="6" w:space="0" w:color="auto"/>
            </w:tcBorders>
          </w:tcPr>
          <w:p w14:paraId="398A828F" w14:textId="77777777" w:rsidR="00CF1837" w:rsidRPr="00B90371" w:rsidRDefault="00CF1837" w:rsidP="00757AD6">
            <w:pPr>
              <w:numPr>
                <w:ilvl w:val="1"/>
                <w:numId w:val="53"/>
              </w:numPr>
              <w:rPr>
                <w:rFonts w:ascii="Calibri" w:hAnsi="Calibri"/>
                <w:b/>
                <w:sz w:val="20"/>
                <w:lang w:val="lv-LV" w:eastAsia="da-DK"/>
              </w:rPr>
            </w:pPr>
            <w:r w:rsidRPr="00B90371">
              <w:rPr>
                <w:rFonts w:ascii="Calibri" w:hAnsi="Calibri"/>
                <w:b/>
                <w:sz w:val="20"/>
                <w:lang w:val="lv-LV" w:eastAsia="da-DK"/>
              </w:rPr>
              <w:t>Uz kurām valstīm Jūsu uzņēmums ir pārcēlis uzņēmējdarbības funkcijas no 2015. gada sākuma līdz 2017. gada beigām?</w:t>
            </w:r>
          </w:p>
        </w:tc>
      </w:tr>
      <w:tr w:rsidR="00CF1837" w:rsidRPr="00B90371" w14:paraId="531A1F3B"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cantSplit/>
          <w:trHeight w:val="765"/>
        </w:trPr>
        <w:tc>
          <w:tcPr>
            <w:tcW w:w="3119" w:type="dxa"/>
            <w:tcBorders>
              <w:top w:val="single" w:sz="6" w:space="0" w:color="auto"/>
              <w:bottom w:val="single" w:sz="4" w:space="0" w:color="000000"/>
            </w:tcBorders>
            <w:vAlign w:val="center"/>
          </w:tcPr>
          <w:p w14:paraId="7B6A0DF9" w14:textId="77777777" w:rsidR="00CF1837" w:rsidRPr="00B90371" w:rsidRDefault="00CF1837" w:rsidP="006842FE">
            <w:pPr>
              <w:overflowPunct w:val="0"/>
              <w:autoSpaceDE w:val="0"/>
              <w:autoSpaceDN w:val="0"/>
              <w:adjustRightInd w:val="0"/>
              <w:jc w:val="center"/>
              <w:textAlignment w:val="baseline"/>
              <w:rPr>
                <w:rFonts w:ascii="Calibri" w:hAnsi="Calibri"/>
                <w:i/>
                <w:sz w:val="16"/>
                <w:szCs w:val="16"/>
                <w:lang w:val="lv-LV" w:eastAsia="da-DK"/>
              </w:rPr>
            </w:pPr>
            <w:r w:rsidRPr="00B90371">
              <w:rPr>
                <w:rFonts w:ascii="Calibri" w:hAnsi="Calibri"/>
                <w:i/>
                <w:snapToGrid w:val="0"/>
                <w:sz w:val="16"/>
                <w:szCs w:val="16"/>
                <w:lang w:val="lv-LV" w:eastAsia="da-DK"/>
              </w:rPr>
              <w:t>(Atzīmējiet visas piemērotās atbildes)</w:t>
            </w:r>
          </w:p>
        </w:tc>
        <w:tc>
          <w:tcPr>
            <w:tcW w:w="567" w:type="dxa"/>
            <w:tcBorders>
              <w:top w:val="single" w:sz="6" w:space="0" w:color="auto"/>
              <w:bottom w:val="single" w:sz="4" w:space="0" w:color="000000"/>
            </w:tcBorders>
            <w:vAlign w:val="center"/>
          </w:tcPr>
          <w:p w14:paraId="2EA70757"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ES-15</w:t>
            </w:r>
          </w:p>
        </w:tc>
        <w:tc>
          <w:tcPr>
            <w:tcW w:w="709" w:type="dxa"/>
            <w:tcBorders>
              <w:top w:val="single" w:sz="6" w:space="0" w:color="auto"/>
              <w:bottom w:val="single" w:sz="4" w:space="0" w:color="000000"/>
            </w:tcBorders>
            <w:vAlign w:val="center"/>
          </w:tcPr>
          <w:p w14:paraId="58D14E13"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ES-13 (izņemot Latviju)</w:t>
            </w:r>
          </w:p>
        </w:tc>
        <w:tc>
          <w:tcPr>
            <w:tcW w:w="708" w:type="dxa"/>
            <w:tcBorders>
              <w:top w:val="single" w:sz="6" w:space="0" w:color="auto"/>
              <w:bottom w:val="single" w:sz="4" w:space="0" w:color="000000"/>
            </w:tcBorders>
            <w:vAlign w:val="center"/>
          </w:tcPr>
          <w:p w14:paraId="70AD14F4"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Krievija</w:t>
            </w:r>
          </w:p>
        </w:tc>
        <w:tc>
          <w:tcPr>
            <w:tcW w:w="709" w:type="dxa"/>
            <w:tcBorders>
              <w:top w:val="single" w:sz="6" w:space="0" w:color="auto"/>
              <w:bottom w:val="single" w:sz="4" w:space="0" w:color="000000"/>
            </w:tcBorders>
            <w:vAlign w:val="center"/>
          </w:tcPr>
          <w:p w14:paraId="3B09BD9E"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Citas Eiropas valstis</w:t>
            </w:r>
          </w:p>
        </w:tc>
        <w:tc>
          <w:tcPr>
            <w:tcW w:w="709" w:type="dxa"/>
            <w:tcBorders>
              <w:top w:val="single" w:sz="6" w:space="0" w:color="auto"/>
              <w:bottom w:val="single" w:sz="4" w:space="0" w:color="000000"/>
            </w:tcBorders>
            <w:vAlign w:val="center"/>
          </w:tcPr>
          <w:p w14:paraId="7FBC1C4E"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ASV un Kanāda</w:t>
            </w:r>
          </w:p>
        </w:tc>
        <w:tc>
          <w:tcPr>
            <w:tcW w:w="709" w:type="dxa"/>
            <w:tcBorders>
              <w:top w:val="single" w:sz="6" w:space="0" w:color="auto"/>
              <w:bottom w:val="single" w:sz="4" w:space="0" w:color="000000"/>
            </w:tcBorders>
            <w:vAlign w:val="center"/>
          </w:tcPr>
          <w:p w14:paraId="6E96C83B"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Brazīlija</w:t>
            </w:r>
          </w:p>
        </w:tc>
        <w:tc>
          <w:tcPr>
            <w:tcW w:w="992" w:type="dxa"/>
            <w:tcBorders>
              <w:top w:val="single" w:sz="6" w:space="0" w:color="auto"/>
              <w:bottom w:val="single" w:sz="4" w:space="0" w:color="000000"/>
            </w:tcBorders>
            <w:vAlign w:val="center"/>
          </w:tcPr>
          <w:p w14:paraId="298C6EDB"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 xml:space="preserve">Citas Centrālās un </w:t>
            </w:r>
            <w:proofErr w:type="spellStart"/>
            <w:r w:rsidRPr="00B90371">
              <w:rPr>
                <w:rFonts w:ascii="Calibri" w:hAnsi="Calibri"/>
                <w:sz w:val="16"/>
                <w:szCs w:val="16"/>
                <w:lang w:val="lv-LV" w:eastAsia="da-DK"/>
              </w:rPr>
              <w:t>Dienvid-amerikas</w:t>
            </w:r>
            <w:proofErr w:type="spellEnd"/>
            <w:r w:rsidRPr="00B90371">
              <w:rPr>
                <w:rFonts w:ascii="Calibri" w:hAnsi="Calibri"/>
                <w:sz w:val="16"/>
                <w:szCs w:val="16"/>
                <w:lang w:val="lv-LV" w:eastAsia="da-DK"/>
              </w:rPr>
              <w:t xml:space="preserve"> valstis</w:t>
            </w:r>
          </w:p>
        </w:tc>
        <w:tc>
          <w:tcPr>
            <w:tcW w:w="425" w:type="dxa"/>
            <w:tcBorders>
              <w:top w:val="single" w:sz="6" w:space="0" w:color="auto"/>
              <w:bottom w:val="single" w:sz="4" w:space="0" w:color="000000"/>
            </w:tcBorders>
            <w:vAlign w:val="center"/>
          </w:tcPr>
          <w:p w14:paraId="0B857EEF"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Ķīna</w:t>
            </w:r>
          </w:p>
        </w:tc>
        <w:tc>
          <w:tcPr>
            <w:tcW w:w="586" w:type="dxa"/>
            <w:tcBorders>
              <w:top w:val="single" w:sz="6" w:space="0" w:color="auto"/>
              <w:bottom w:val="single" w:sz="4" w:space="0" w:color="000000"/>
            </w:tcBorders>
            <w:vAlign w:val="center"/>
          </w:tcPr>
          <w:p w14:paraId="1B635338"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Indija</w:t>
            </w:r>
          </w:p>
        </w:tc>
        <w:tc>
          <w:tcPr>
            <w:tcW w:w="709" w:type="dxa"/>
            <w:tcBorders>
              <w:top w:val="single" w:sz="6" w:space="0" w:color="auto"/>
              <w:bottom w:val="single" w:sz="4" w:space="0" w:color="000000"/>
            </w:tcBorders>
            <w:vAlign w:val="center"/>
          </w:tcPr>
          <w:p w14:paraId="4C7C4E41"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 xml:space="preserve">Citas Āzijas valstis un Okeānija </w:t>
            </w:r>
          </w:p>
        </w:tc>
        <w:tc>
          <w:tcPr>
            <w:tcW w:w="708" w:type="dxa"/>
            <w:tcBorders>
              <w:top w:val="single" w:sz="6" w:space="0" w:color="auto"/>
              <w:bottom w:val="single" w:sz="4" w:space="0" w:color="000000"/>
            </w:tcBorders>
            <w:vAlign w:val="center"/>
          </w:tcPr>
          <w:p w14:paraId="57D2F552"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Pārējā pasaule</w:t>
            </w:r>
          </w:p>
        </w:tc>
      </w:tr>
      <w:tr w:rsidR="00CF1837" w:rsidRPr="00B90371" w14:paraId="57B76428" w14:textId="77777777" w:rsidTr="006842FE">
        <w:trPr>
          <w:trHeight w:val="300"/>
        </w:trPr>
        <w:tc>
          <w:tcPr>
            <w:tcW w:w="10657" w:type="dxa"/>
            <w:gridSpan w:val="13"/>
            <w:tcBorders>
              <w:top w:val="single" w:sz="6" w:space="0" w:color="auto"/>
            </w:tcBorders>
            <w:shd w:val="clear" w:color="auto" w:fill="D1B2E8"/>
          </w:tcPr>
          <w:p w14:paraId="2C2D0F79" w14:textId="77777777" w:rsidR="00CF1837" w:rsidRPr="00B90371" w:rsidRDefault="00CF1837" w:rsidP="006842FE">
            <w:pPr>
              <w:tabs>
                <w:tab w:val="left" w:pos="1440"/>
              </w:tabs>
              <w:ind w:left="318" w:hanging="318"/>
              <w:rPr>
                <w:rFonts w:ascii="Calibri" w:hAnsi="Calibri"/>
                <w:b/>
                <w:sz w:val="20"/>
                <w:lang w:val="lv-LV" w:eastAsia="lv-LV"/>
              </w:rPr>
            </w:pPr>
            <w:r w:rsidRPr="00B90371">
              <w:rPr>
                <w:rFonts w:ascii="Calibri" w:hAnsi="Calibri"/>
                <w:b/>
                <w:sz w:val="20"/>
                <w:lang w:val="lv-LV" w:eastAsia="lv-LV"/>
              </w:rPr>
              <w:t>Uzņēmējdarbības pamatdarbības funkcija</w:t>
            </w:r>
          </w:p>
        </w:tc>
      </w:tr>
      <w:tr w:rsidR="00CF1837" w:rsidRPr="00B90371" w14:paraId="5D8B1E19"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170"/>
        </w:trPr>
        <w:tc>
          <w:tcPr>
            <w:tcW w:w="3119" w:type="dxa"/>
            <w:tcBorders>
              <w:top w:val="single" w:sz="4" w:space="0" w:color="000000"/>
              <w:bottom w:val="single" w:sz="4" w:space="0" w:color="000000"/>
            </w:tcBorders>
            <w:vAlign w:val="center"/>
          </w:tcPr>
          <w:p w14:paraId="318A2C26" w14:textId="77777777" w:rsidR="00CF1837" w:rsidRPr="00B90371" w:rsidRDefault="00CF1837" w:rsidP="00757AD6">
            <w:pPr>
              <w:numPr>
                <w:ilvl w:val="0"/>
                <w:numId w:val="16"/>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 xml:space="preserve">preču </w:t>
            </w:r>
            <w:r w:rsidRPr="00B90371">
              <w:rPr>
                <w:rFonts w:ascii="Calibri" w:hAnsi="Calibri"/>
                <w:sz w:val="20"/>
                <w:lang w:val="lv-LV" w:eastAsia="da-DK"/>
              </w:rPr>
              <w:t>ražošana</w:t>
            </w:r>
            <w:r w:rsidRPr="00B90371">
              <w:rPr>
                <w:rFonts w:ascii="Calibri" w:hAnsi="Calibri"/>
                <w:sz w:val="20"/>
                <w:szCs w:val="20"/>
                <w:lang w:val="lv-LV" w:eastAsia="da-DK"/>
              </w:rPr>
              <w:t xml:space="preserve"> tirgum</w:t>
            </w:r>
          </w:p>
        </w:tc>
        <w:tc>
          <w:tcPr>
            <w:tcW w:w="567" w:type="dxa"/>
            <w:tcBorders>
              <w:top w:val="single" w:sz="4" w:space="0" w:color="000000"/>
              <w:bottom w:val="single" w:sz="4" w:space="0" w:color="000000"/>
            </w:tcBorders>
            <w:vAlign w:val="center"/>
          </w:tcPr>
          <w:p w14:paraId="1CCC6A9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692148C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14:paraId="3CF260D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397A3B2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213C043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167B4D1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tcBorders>
              <w:top w:val="single" w:sz="4" w:space="0" w:color="000000"/>
              <w:bottom w:val="single" w:sz="4" w:space="0" w:color="000000"/>
            </w:tcBorders>
            <w:vAlign w:val="center"/>
          </w:tcPr>
          <w:p w14:paraId="13481B6F" w14:textId="77777777" w:rsidR="00CF1837" w:rsidRPr="00B90371" w:rsidRDefault="00CF1837" w:rsidP="006842FE">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tcBorders>
              <w:top w:val="single" w:sz="4" w:space="0" w:color="000000"/>
              <w:bottom w:val="single" w:sz="4" w:space="0" w:color="000000"/>
            </w:tcBorders>
            <w:vAlign w:val="center"/>
          </w:tcPr>
          <w:p w14:paraId="505122C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tcBorders>
              <w:top w:val="single" w:sz="4" w:space="0" w:color="000000"/>
              <w:bottom w:val="single" w:sz="4" w:space="0" w:color="000000"/>
            </w:tcBorders>
            <w:vAlign w:val="center"/>
          </w:tcPr>
          <w:p w14:paraId="53B001A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223B9FC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14:paraId="646DA62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D6B1FC4"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170"/>
        </w:trPr>
        <w:tc>
          <w:tcPr>
            <w:tcW w:w="3119" w:type="dxa"/>
            <w:tcBorders>
              <w:top w:val="single" w:sz="4" w:space="0" w:color="000000"/>
              <w:bottom w:val="single" w:sz="4" w:space="0" w:color="000000"/>
            </w:tcBorders>
            <w:vAlign w:val="center"/>
          </w:tcPr>
          <w:p w14:paraId="3D0E8451" w14:textId="77777777" w:rsidR="00CF1837" w:rsidRPr="00B90371" w:rsidRDefault="00CF1837" w:rsidP="00757AD6">
            <w:pPr>
              <w:numPr>
                <w:ilvl w:val="0"/>
                <w:numId w:val="16"/>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 xml:space="preserve">pakalpojumu </w:t>
            </w:r>
            <w:r w:rsidRPr="00B90371">
              <w:rPr>
                <w:rFonts w:ascii="Calibri" w:hAnsi="Calibri"/>
                <w:sz w:val="20"/>
                <w:lang w:val="lv-LV" w:eastAsia="da-DK"/>
              </w:rPr>
              <w:t>sniegšana</w:t>
            </w:r>
            <w:r w:rsidRPr="00B90371">
              <w:rPr>
                <w:rFonts w:ascii="Calibri" w:hAnsi="Calibri"/>
                <w:sz w:val="20"/>
                <w:szCs w:val="20"/>
                <w:lang w:val="lv-LV" w:eastAsia="da-DK"/>
              </w:rPr>
              <w:t xml:space="preserve"> tirgū</w:t>
            </w:r>
          </w:p>
        </w:tc>
        <w:tc>
          <w:tcPr>
            <w:tcW w:w="567" w:type="dxa"/>
            <w:tcBorders>
              <w:top w:val="single" w:sz="4" w:space="0" w:color="000000"/>
              <w:bottom w:val="single" w:sz="4" w:space="0" w:color="000000"/>
            </w:tcBorders>
            <w:vAlign w:val="center"/>
          </w:tcPr>
          <w:p w14:paraId="70F6EC1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4BCC384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14:paraId="7498A4E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1EFA53C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046E00A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0B1B889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tcBorders>
              <w:top w:val="single" w:sz="4" w:space="0" w:color="000000"/>
              <w:bottom w:val="single" w:sz="4" w:space="0" w:color="000000"/>
            </w:tcBorders>
            <w:vAlign w:val="center"/>
          </w:tcPr>
          <w:p w14:paraId="3A54E499" w14:textId="77777777" w:rsidR="00CF1837" w:rsidRPr="00B90371" w:rsidRDefault="00CF1837" w:rsidP="006842FE">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tcBorders>
              <w:top w:val="single" w:sz="4" w:space="0" w:color="000000"/>
              <w:bottom w:val="single" w:sz="4" w:space="0" w:color="000000"/>
            </w:tcBorders>
            <w:vAlign w:val="center"/>
          </w:tcPr>
          <w:p w14:paraId="65D29B3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tcBorders>
              <w:top w:val="single" w:sz="4" w:space="0" w:color="000000"/>
              <w:bottom w:val="single" w:sz="4" w:space="0" w:color="000000"/>
            </w:tcBorders>
            <w:vAlign w:val="center"/>
          </w:tcPr>
          <w:p w14:paraId="5B98B04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14:paraId="0BB0130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14:paraId="7CD5B41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989B555" w14:textId="77777777" w:rsidTr="006842FE">
        <w:trPr>
          <w:trHeight w:val="300"/>
        </w:trPr>
        <w:tc>
          <w:tcPr>
            <w:tcW w:w="10657" w:type="dxa"/>
            <w:gridSpan w:val="13"/>
            <w:shd w:val="clear" w:color="auto" w:fill="D1B2E8"/>
          </w:tcPr>
          <w:p w14:paraId="01AE5F46" w14:textId="77777777" w:rsidR="00CF1837" w:rsidRPr="00B90371" w:rsidRDefault="00CF1837" w:rsidP="006842FE">
            <w:pPr>
              <w:tabs>
                <w:tab w:val="left" w:pos="1440"/>
              </w:tabs>
              <w:ind w:left="34" w:hanging="34"/>
              <w:rPr>
                <w:rFonts w:ascii="Calibri" w:hAnsi="Calibri"/>
                <w:szCs w:val="18"/>
                <w:lang w:val="lv-LV" w:eastAsia="lv-LV"/>
              </w:rPr>
            </w:pPr>
            <w:r w:rsidRPr="00B90371">
              <w:rPr>
                <w:rFonts w:ascii="Calibri" w:hAnsi="Calibri"/>
                <w:b/>
                <w:sz w:val="20"/>
                <w:lang w:val="lv-LV" w:eastAsia="lv-LV"/>
              </w:rPr>
              <w:t>Uzņēmējdarbības atbalsta funkcijas</w:t>
            </w:r>
          </w:p>
        </w:tc>
      </w:tr>
      <w:tr w:rsidR="00CF1837" w:rsidRPr="00B90371" w14:paraId="7AB8396B"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52FE3A7F" w14:textId="77777777" w:rsidR="00CF1837" w:rsidRPr="00B90371" w:rsidRDefault="00CF1837" w:rsidP="00757AD6">
            <w:pPr>
              <w:numPr>
                <w:ilvl w:val="0"/>
                <w:numId w:val="13"/>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izplatīšana un loģistika</w:t>
            </w:r>
          </w:p>
        </w:tc>
        <w:tc>
          <w:tcPr>
            <w:tcW w:w="567" w:type="dxa"/>
            <w:vAlign w:val="center"/>
          </w:tcPr>
          <w:p w14:paraId="7E1708F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54BF6B4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4E837FB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25C6C80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55F376E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82539A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4721D5A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780DFF4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4C06DC3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3E3B4EC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0448DFA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38C52A2"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087FA979" w14:textId="77777777" w:rsidR="00CF1837" w:rsidRPr="00B90371" w:rsidRDefault="00CF1837" w:rsidP="00757AD6">
            <w:pPr>
              <w:numPr>
                <w:ilvl w:val="0"/>
                <w:numId w:val="22"/>
              </w:numPr>
              <w:ind w:left="510" w:hanging="284"/>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567" w:type="dxa"/>
            <w:vAlign w:val="center"/>
          </w:tcPr>
          <w:p w14:paraId="2495342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0AFE10D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4FD9A23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6B30C6B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4945015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7509DB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6ABEBFF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32D7E60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1F9FD52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51C1581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015D4E2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100727F"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694B0597" w14:textId="77777777" w:rsidR="00CF1837" w:rsidRPr="00B90371" w:rsidRDefault="00CF1837" w:rsidP="00757AD6">
            <w:pPr>
              <w:numPr>
                <w:ilvl w:val="0"/>
                <w:numId w:val="22"/>
              </w:numPr>
              <w:ind w:left="510" w:hanging="284"/>
              <w:contextualSpacing/>
              <w:rPr>
                <w:rFonts w:ascii="Calibri" w:hAnsi="Calibri"/>
                <w:sz w:val="20"/>
                <w:lang w:val="lv-LV" w:eastAsia="lv-LV"/>
              </w:rPr>
            </w:pPr>
            <w:r w:rsidRPr="00B90371">
              <w:rPr>
                <w:rFonts w:ascii="Calibri" w:hAnsi="Calibri"/>
                <w:sz w:val="20"/>
                <w:lang w:val="lv-LV" w:eastAsia="lv-LV"/>
              </w:rPr>
              <w:t>IKT pakalpojumi</w:t>
            </w:r>
          </w:p>
        </w:tc>
        <w:tc>
          <w:tcPr>
            <w:tcW w:w="567" w:type="dxa"/>
            <w:vAlign w:val="center"/>
          </w:tcPr>
          <w:p w14:paraId="7E22571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0673A9A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1E41452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490724A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32156CE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AFF1AF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27BAD2D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4537833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7DB160D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18DC269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50C141A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0895C4A"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293528E9" w14:textId="77777777" w:rsidR="00CF1837" w:rsidRPr="00B90371" w:rsidRDefault="00CF1837" w:rsidP="00757AD6">
            <w:pPr>
              <w:numPr>
                <w:ilvl w:val="0"/>
                <w:numId w:val="22"/>
              </w:numPr>
              <w:ind w:left="510" w:hanging="284"/>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567" w:type="dxa"/>
            <w:vAlign w:val="center"/>
          </w:tcPr>
          <w:p w14:paraId="776F440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0291315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171E68A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04A212F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58BF142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357413E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412B42B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33AAD46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3BA415B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20E0F4B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7118693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C32D835"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40A65FB8" w14:textId="77777777" w:rsidR="00CF1837" w:rsidRPr="00B90371" w:rsidRDefault="00CF1837" w:rsidP="00757AD6">
            <w:pPr>
              <w:numPr>
                <w:ilvl w:val="0"/>
                <w:numId w:val="22"/>
              </w:numPr>
              <w:ind w:left="510" w:hanging="284"/>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567" w:type="dxa"/>
            <w:vAlign w:val="center"/>
          </w:tcPr>
          <w:p w14:paraId="49B2F1B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0EF7AC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2E451B5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2C36177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32301C8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AC36C7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3625E48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66BC14A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5872660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37C0D5F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7BDD19C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2003B59"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759D5F43" w14:textId="77777777" w:rsidR="00CF1837" w:rsidRPr="00B90371" w:rsidRDefault="00CF1837" w:rsidP="00757AD6">
            <w:pPr>
              <w:numPr>
                <w:ilvl w:val="0"/>
                <w:numId w:val="22"/>
              </w:numPr>
              <w:ind w:left="510" w:hanging="284"/>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567" w:type="dxa"/>
            <w:vAlign w:val="center"/>
          </w:tcPr>
          <w:p w14:paraId="315C90D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472D598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31D1611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4885CA2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4FA81E9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FAB69F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6E0C148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607C27B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160CFCB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0B46B7E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330A6CE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7D3B78E"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14:paraId="4DF19AF9" w14:textId="77777777" w:rsidR="00CF1837" w:rsidRPr="00B90371" w:rsidRDefault="00CF1837" w:rsidP="00757AD6">
            <w:pPr>
              <w:numPr>
                <w:ilvl w:val="0"/>
                <w:numId w:val="22"/>
              </w:numPr>
              <w:tabs>
                <w:tab w:val="left" w:pos="510"/>
              </w:tabs>
              <w:contextualSpacing/>
              <w:rPr>
                <w:rFonts w:ascii="Calibri" w:hAnsi="Calibri"/>
                <w:sz w:val="18"/>
                <w:lang w:val="lv-LV" w:eastAsia="lv-LV"/>
              </w:rPr>
            </w:pPr>
            <w:r w:rsidRPr="00B90371">
              <w:rPr>
                <w:rFonts w:ascii="Calibri" w:hAnsi="Calibri"/>
                <w:sz w:val="20"/>
                <w:lang w:val="lv-LV" w:eastAsia="lv-LV"/>
              </w:rPr>
              <w:t>citas atbalsta funkcijas</w:t>
            </w:r>
          </w:p>
        </w:tc>
        <w:tc>
          <w:tcPr>
            <w:tcW w:w="567" w:type="dxa"/>
            <w:vAlign w:val="center"/>
          </w:tcPr>
          <w:p w14:paraId="48D333E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697AD88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28D22C1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21F2D8F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7C79FDF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6F114AE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14:paraId="0572FC6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14:paraId="27499A5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14:paraId="4DB3BC4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14:paraId="034B99A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0651B68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603585A3" w14:textId="77777777" w:rsidR="00CF1837" w:rsidRPr="00B90371" w:rsidRDefault="00CF1837" w:rsidP="00CF1837">
      <w:pPr>
        <w:spacing w:before="120"/>
        <w:jc w:val="both"/>
        <w:rPr>
          <w:rFonts w:ascii="Calibri" w:hAnsi="Calibri"/>
          <w:snapToGrid w:val="0"/>
          <w:sz w:val="18"/>
          <w:szCs w:val="18"/>
          <w:lang w:val="lv-LV" w:eastAsia="lv-LV"/>
        </w:rPr>
      </w:pPr>
      <w:r w:rsidRPr="00B90371">
        <w:rPr>
          <w:rFonts w:ascii="Calibri" w:hAnsi="Calibri"/>
          <w:i/>
          <w:snapToGrid w:val="0"/>
          <w:sz w:val="18"/>
          <w:szCs w:val="18"/>
          <w:lang w:val="lv-LV" w:eastAsia="lv-LV"/>
        </w:rPr>
        <w:t>ES-15:</w:t>
      </w:r>
      <w:r w:rsidRPr="00B90371">
        <w:rPr>
          <w:rFonts w:ascii="Calibri" w:hAnsi="Calibri"/>
          <w:snapToGrid w:val="0"/>
          <w:sz w:val="18"/>
          <w:szCs w:val="18"/>
          <w:lang w:val="lv-LV" w:eastAsia="lv-LV"/>
        </w:rPr>
        <w:t xml:space="preserve"> Apvienotā Karaliste, Austrija, Beļģija, Dānija, Grieķija, Francija, Īrija, Itālija, Luksemburga, Nīderlande, Portugāle, Somija, Spānija, Vācija un Zviedrija.</w:t>
      </w:r>
    </w:p>
    <w:p w14:paraId="00549E9B" w14:textId="77777777" w:rsidR="00CF1837" w:rsidRPr="00B90371" w:rsidRDefault="00CF1837" w:rsidP="00CF1837">
      <w:pPr>
        <w:rPr>
          <w:rFonts w:ascii="Calibri" w:hAnsi="Calibri"/>
          <w:snapToGrid w:val="0"/>
          <w:sz w:val="18"/>
          <w:szCs w:val="18"/>
          <w:lang w:val="lv-LV" w:eastAsia="lv-LV"/>
        </w:rPr>
      </w:pPr>
      <w:r w:rsidRPr="00B90371">
        <w:rPr>
          <w:rFonts w:ascii="Calibri" w:hAnsi="Calibri"/>
          <w:i/>
          <w:snapToGrid w:val="0"/>
          <w:sz w:val="18"/>
          <w:szCs w:val="18"/>
          <w:lang w:val="lv-LV" w:eastAsia="lv-LV"/>
        </w:rPr>
        <w:lastRenderedPageBreak/>
        <w:t xml:space="preserve">ES-13 </w:t>
      </w:r>
      <w:r w:rsidRPr="00B90371">
        <w:rPr>
          <w:rFonts w:ascii="Calibri" w:hAnsi="Calibri"/>
          <w:i/>
          <w:snapToGrid w:val="0"/>
          <w:sz w:val="16"/>
          <w:szCs w:val="16"/>
          <w:lang w:val="lv-LV" w:eastAsia="lv-LV"/>
        </w:rPr>
        <w:t>(</w:t>
      </w:r>
      <w:r w:rsidRPr="00B90371">
        <w:rPr>
          <w:rFonts w:ascii="Calibri" w:hAnsi="Calibri"/>
          <w:i/>
          <w:snapToGrid w:val="0"/>
          <w:sz w:val="18"/>
          <w:szCs w:val="18"/>
          <w:lang w:val="lv-LV" w:eastAsia="lv-LV"/>
        </w:rPr>
        <w:t>izņemot Latviju):</w:t>
      </w:r>
      <w:r w:rsidRPr="00B90371">
        <w:rPr>
          <w:rFonts w:ascii="Calibri" w:hAnsi="Calibri"/>
          <w:snapToGrid w:val="0"/>
          <w:sz w:val="18"/>
          <w:szCs w:val="18"/>
          <w:lang w:val="lv-LV" w:eastAsia="lv-LV"/>
        </w:rPr>
        <w:t xml:space="preserve"> Bulgārija, Čehija, Horvātija, Igaunija, Kipra, Lietuva, Malta, Polija, Rumānija, Slovēnija, Slovākija un Ungārija.</w:t>
      </w:r>
    </w:p>
    <w:p w14:paraId="49554B78" w14:textId="77777777" w:rsidR="00CF1837" w:rsidRPr="00B90371" w:rsidRDefault="00CF1837" w:rsidP="00CF1837">
      <w:pPr>
        <w:rPr>
          <w:rFonts w:ascii="Calibri" w:hAnsi="Calibri"/>
          <w:snapToGrid w:val="0"/>
          <w:sz w:val="18"/>
          <w:szCs w:val="18"/>
          <w:lang w:val="lv-LV" w:eastAsia="lv-LV"/>
        </w:rPr>
      </w:pPr>
      <w:r w:rsidRPr="00B90371">
        <w:rPr>
          <w:rFonts w:ascii="Calibri" w:hAnsi="Calibri"/>
          <w:i/>
          <w:snapToGrid w:val="0"/>
          <w:sz w:val="18"/>
          <w:szCs w:val="18"/>
          <w:lang w:val="lv-LV" w:eastAsia="lv-LV"/>
        </w:rPr>
        <w:t>Citas Eiropas valstis:</w:t>
      </w:r>
      <w:r w:rsidRPr="00B90371">
        <w:rPr>
          <w:rFonts w:ascii="Calibri" w:hAnsi="Calibri"/>
          <w:b/>
          <w:snapToGrid w:val="0"/>
          <w:sz w:val="18"/>
          <w:szCs w:val="18"/>
          <w:lang w:val="lv-LV" w:eastAsia="lv-LV"/>
        </w:rPr>
        <w:t xml:space="preserve"> </w:t>
      </w:r>
      <w:r w:rsidRPr="00B90371">
        <w:rPr>
          <w:rFonts w:ascii="Calibri" w:hAnsi="Calibri"/>
          <w:snapToGrid w:val="0"/>
          <w:sz w:val="18"/>
          <w:szCs w:val="18"/>
          <w:lang w:val="lv-LV" w:eastAsia="lv-LV"/>
        </w:rPr>
        <w:t>Šveice, Norvēģija, Turcija, Baltkrievija, Ukraina un Balkānu valstis.</w:t>
      </w:r>
    </w:p>
    <w:p w14:paraId="683D060C" w14:textId="77777777" w:rsidR="00CF1837" w:rsidRPr="00B90371" w:rsidRDefault="00CF1837" w:rsidP="00CF1837">
      <w:pPr>
        <w:rPr>
          <w:rFonts w:ascii="Calibri" w:hAnsi="Calibri"/>
          <w:snapToGrid w:val="0"/>
          <w:sz w:val="18"/>
          <w:szCs w:val="18"/>
          <w:lang w:val="lv-LV" w:eastAsia="lv-LV"/>
        </w:rPr>
      </w:pPr>
      <w:r w:rsidRPr="00B90371">
        <w:rPr>
          <w:rFonts w:ascii="Calibri" w:hAnsi="Calibri"/>
          <w:i/>
          <w:snapToGrid w:val="0"/>
          <w:sz w:val="18"/>
          <w:szCs w:val="18"/>
          <w:lang w:val="lv-LV" w:eastAsia="lv-LV"/>
        </w:rPr>
        <w:t>Citas Centrālās un Dienvidamerikas valstis</w:t>
      </w:r>
      <w:r w:rsidRPr="00B90371">
        <w:rPr>
          <w:rFonts w:ascii="Calibri" w:hAnsi="Calibri"/>
          <w:i/>
          <w:snapToGrid w:val="0"/>
          <w:sz w:val="16"/>
          <w:szCs w:val="16"/>
          <w:lang w:val="lv-LV" w:eastAsia="lv-LV"/>
        </w:rPr>
        <w:t xml:space="preserve">, </w:t>
      </w:r>
      <w:r w:rsidRPr="00B90371">
        <w:rPr>
          <w:rFonts w:ascii="Calibri" w:hAnsi="Calibri"/>
          <w:snapToGrid w:val="0"/>
          <w:sz w:val="18"/>
          <w:szCs w:val="18"/>
          <w:lang w:val="lv-LV" w:eastAsia="lv-LV"/>
        </w:rPr>
        <w:t>ieskaitot Meksiku.</w:t>
      </w:r>
    </w:p>
    <w:p w14:paraId="081DDF37" w14:textId="77777777" w:rsidR="00CF1837" w:rsidRPr="00B90371" w:rsidRDefault="00CF1837" w:rsidP="00CF1837">
      <w:pPr>
        <w:rPr>
          <w:rFonts w:ascii="Calibri" w:hAnsi="Calibri"/>
          <w:snapToGrid w:val="0"/>
          <w:sz w:val="18"/>
          <w:szCs w:val="18"/>
          <w:lang w:val="lv-LV" w:eastAsia="lv-LV"/>
        </w:rPr>
      </w:pPr>
      <w:r w:rsidRPr="00B90371">
        <w:rPr>
          <w:rFonts w:ascii="Calibri" w:hAnsi="Calibri"/>
          <w:i/>
          <w:snapToGrid w:val="0"/>
          <w:sz w:val="18"/>
          <w:szCs w:val="18"/>
          <w:lang w:val="lv-LV" w:eastAsia="lv-LV"/>
        </w:rPr>
        <w:t xml:space="preserve">Citas Āzijas valstis un Okeānija: </w:t>
      </w:r>
      <w:r w:rsidRPr="00B90371">
        <w:rPr>
          <w:rFonts w:ascii="Calibri" w:hAnsi="Calibri"/>
          <w:snapToGrid w:val="0"/>
          <w:sz w:val="18"/>
          <w:szCs w:val="18"/>
          <w:lang w:val="lv-LV" w:eastAsia="lv-LV"/>
        </w:rPr>
        <w:t>Japāna, Koreja, Vjetnama u.c. un Okeānija (ieskaitot Austrāliju un Jaunzēlandi).</w:t>
      </w:r>
    </w:p>
    <w:p w14:paraId="7D09072F" w14:textId="77777777" w:rsidR="00CF1837" w:rsidRPr="00B90371" w:rsidRDefault="00CF1837" w:rsidP="00CF1837">
      <w:pPr>
        <w:rPr>
          <w:rFonts w:ascii="Calibri" w:hAnsi="Calibri"/>
          <w:snapToGrid w:val="0"/>
          <w:sz w:val="18"/>
          <w:szCs w:val="18"/>
          <w:lang w:val="lv-LV" w:eastAsia="lv-LV"/>
        </w:rPr>
      </w:pPr>
      <w:r w:rsidRPr="00B90371">
        <w:rPr>
          <w:rFonts w:ascii="Calibri" w:hAnsi="Calibri"/>
          <w:i/>
          <w:sz w:val="18"/>
          <w:szCs w:val="18"/>
          <w:lang w:val="lv-LV" w:eastAsia="lv-LV"/>
        </w:rPr>
        <w:t>Pārējā pasaule</w:t>
      </w:r>
      <w:r w:rsidRPr="00B90371">
        <w:rPr>
          <w:rFonts w:ascii="Calibri" w:hAnsi="Calibri"/>
          <w:sz w:val="18"/>
          <w:szCs w:val="18"/>
          <w:lang w:val="lv-LV" w:eastAsia="lv-LV"/>
        </w:rPr>
        <w:t xml:space="preserve">: </w:t>
      </w:r>
      <w:r w:rsidRPr="00B90371">
        <w:rPr>
          <w:rFonts w:ascii="Calibri" w:hAnsi="Calibri"/>
          <w:snapToGrid w:val="0"/>
          <w:sz w:val="18"/>
          <w:szCs w:val="18"/>
          <w:lang w:val="lv-LV" w:eastAsia="lv-LV"/>
        </w:rPr>
        <w:t>iepriekš neuzskaitītās valstis, piemēram, Tuvo un Vidējo Austrumu, Āfrikas valstis.</w:t>
      </w:r>
    </w:p>
    <w:p w14:paraId="5E659DD8" w14:textId="77777777" w:rsidR="00CF1837" w:rsidRPr="00B90371" w:rsidRDefault="00CF1837" w:rsidP="00CF1837">
      <w:pPr>
        <w:rPr>
          <w:rFonts w:ascii="Calibri" w:hAnsi="Calibri"/>
          <w:snapToGrid w:val="0"/>
          <w:sz w:val="18"/>
          <w:szCs w:val="18"/>
          <w:lang w:val="lv-LV" w:eastAsia="lv-LV"/>
        </w:rPr>
      </w:pPr>
    </w:p>
    <w:tbl>
      <w:tblPr>
        <w:tblW w:w="103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3137"/>
      </w:tblGrid>
      <w:tr w:rsidR="00CF1837" w:rsidRPr="00854928" w14:paraId="0931479F" w14:textId="77777777" w:rsidTr="006842FE">
        <w:trPr>
          <w:trHeight w:val="170"/>
        </w:trPr>
        <w:tc>
          <w:tcPr>
            <w:tcW w:w="10367" w:type="dxa"/>
            <w:gridSpan w:val="2"/>
            <w:tcBorders>
              <w:top w:val="single" w:sz="12" w:space="0" w:color="auto"/>
              <w:bottom w:val="single" w:sz="4" w:space="0" w:color="auto"/>
            </w:tcBorders>
            <w:vAlign w:val="center"/>
          </w:tcPr>
          <w:p w14:paraId="7B654666" w14:textId="77777777" w:rsidR="00CF1837" w:rsidRPr="00B90371" w:rsidRDefault="00CF1837" w:rsidP="006842FE">
            <w:pPr>
              <w:tabs>
                <w:tab w:val="right" w:pos="10206"/>
              </w:tabs>
              <w:ind w:left="382" w:hanging="382"/>
              <w:rPr>
                <w:rFonts w:ascii="Calibri" w:hAnsi="Calibri"/>
                <w:b/>
                <w:snapToGrid w:val="0"/>
                <w:sz w:val="20"/>
                <w:lang w:val="lv-LV" w:eastAsia="lv-LV"/>
              </w:rPr>
            </w:pPr>
            <w:r w:rsidRPr="00B90371">
              <w:rPr>
                <w:rFonts w:ascii="Calibri" w:hAnsi="Calibri"/>
                <w:b/>
                <w:snapToGrid w:val="0"/>
                <w:sz w:val="20"/>
                <w:lang w:val="lv-LV" w:eastAsia="lv-LV"/>
              </w:rPr>
              <w:t>4.4. Norādiet pēc iespējas precīzu novērtējumu darbvietu skaitam</w:t>
            </w:r>
            <w:r w:rsidRPr="00B90371">
              <w:rPr>
                <w:rFonts w:ascii="Calibri" w:hAnsi="Calibri"/>
                <w:b/>
                <w:snapToGrid w:val="0"/>
                <w:lang w:val="lv-LV" w:eastAsia="lv-LV"/>
              </w:rPr>
              <w:t xml:space="preserve">, </w:t>
            </w:r>
            <w:r w:rsidRPr="00B90371">
              <w:rPr>
                <w:rFonts w:ascii="Calibri" w:hAnsi="Calibri"/>
                <w:b/>
                <w:snapToGrid w:val="0"/>
                <w:sz w:val="20"/>
                <w:lang w:val="lv-LV" w:eastAsia="lv-LV"/>
              </w:rPr>
              <w:t xml:space="preserve">kas tika zaudētas Jūsu uzņēmumā no 2015. gada sākuma līdz 2017. gada beigām saistībā ar Jūsu uzņēmuma realizēto uzņēmējdarbības funkciju pārcelšanu uz ārzemēm. </w:t>
            </w:r>
          </w:p>
          <w:p w14:paraId="774ABC93" w14:textId="77777777" w:rsidR="00CF1837" w:rsidRPr="00B90371" w:rsidRDefault="00CF1837" w:rsidP="006842FE">
            <w:pPr>
              <w:tabs>
                <w:tab w:val="left" w:pos="318"/>
                <w:tab w:val="left" w:pos="432"/>
                <w:tab w:val="left" w:pos="864"/>
                <w:tab w:val="left" w:pos="3024"/>
                <w:tab w:val="left" w:pos="3456"/>
              </w:tabs>
              <w:ind w:left="459"/>
              <w:jc w:val="both"/>
              <w:rPr>
                <w:rFonts w:ascii="Calibri" w:hAnsi="Calibri"/>
                <w:i/>
                <w:sz w:val="18"/>
                <w:szCs w:val="18"/>
                <w:lang w:val="lv-LV" w:eastAsia="lv-LV"/>
              </w:rPr>
            </w:pPr>
            <w:r w:rsidRPr="00B90371">
              <w:rPr>
                <w:rFonts w:ascii="Calibri" w:hAnsi="Calibri"/>
                <w:i/>
                <w:sz w:val="18"/>
                <w:szCs w:val="18"/>
                <w:lang w:val="lv-LV" w:eastAsia="lv-LV"/>
              </w:rPr>
              <w:t xml:space="preserve">Ietver arī darbiniekus ar pagaidu </w:t>
            </w:r>
            <w:proofErr w:type="gramStart"/>
            <w:r w:rsidRPr="00B90371">
              <w:rPr>
                <w:rFonts w:ascii="Calibri" w:hAnsi="Calibri"/>
                <w:i/>
                <w:sz w:val="18"/>
                <w:szCs w:val="18"/>
                <w:lang w:val="lv-LV" w:eastAsia="lv-LV"/>
              </w:rPr>
              <w:t>darba vietām</w:t>
            </w:r>
            <w:proofErr w:type="gramEnd"/>
            <w:r w:rsidRPr="00B90371">
              <w:rPr>
                <w:rFonts w:ascii="Calibri" w:hAnsi="Calibri"/>
                <w:i/>
                <w:sz w:val="18"/>
                <w:szCs w:val="18"/>
                <w:lang w:val="lv-LV" w:eastAsia="lv-LV"/>
              </w:rPr>
              <w:t>, darbiniekus, kuri pensionējušies, atstājuši to brīvprātīgi, kā arī tie, kuri ir tikuši pārcelti uz citu amatu, lai pildītu jaunas funkcijas.</w:t>
            </w:r>
          </w:p>
        </w:tc>
      </w:tr>
      <w:tr w:rsidR="00CF1837" w:rsidRPr="00854928" w14:paraId="18CA3F14" w14:textId="77777777" w:rsidTr="006842FE">
        <w:trPr>
          <w:trHeight w:val="170"/>
        </w:trPr>
        <w:tc>
          <w:tcPr>
            <w:tcW w:w="7230" w:type="dxa"/>
            <w:tcBorders>
              <w:top w:val="single" w:sz="4" w:space="0" w:color="auto"/>
              <w:bottom w:val="single" w:sz="6" w:space="0" w:color="auto"/>
            </w:tcBorders>
            <w:vAlign w:val="center"/>
          </w:tcPr>
          <w:p w14:paraId="429547BF" w14:textId="77777777" w:rsidR="00CF1837" w:rsidRPr="00B90371" w:rsidRDefault="00CF1837" w:rsidP="006842FE">
            <w:pPr>
              <w:ind w:left="567" w:hanging="142"/>
              <w:jc w:val="center"/>
              <w:rPr>
                <w:rFonts w:ascii="Calibri" w:hAnsi="Calibri"/>
                <w:i/>
                <w:snapToGrid w:val="0"/>
                <w:sz w:val="18"/>
                <w:szCs w:val="18"/>
                <w:lang w:val="lv-LV" w:eastAsia="lv-LV"/>
              </w:rPr>
            </w:pPr>
          </w:p>
        </w:tc>
        <w:tc>
          <w:tcPr>
            <w:tcW w:w="3137" w:type="dxa"/>
            <w:tcBorders>
              <w:top w:val="single" w:sz="4" w:space="0" w:color="auto"/>
              <w:bottom w:val="single" w:sz="6" w:space="0" w:color="auto"/>
            </w:tcBorders>
            <w:vAlign w:val="center"/>
          </w:tcPr>
          <w:p w14:paraId="73EE51EF" w14:textId="77777777" w:rsidR="00CF1837" w:rsidRPr="00B90371" w:rsidRDefault="00CF1837" w:rsidP="006842FE">
            <w:pPr>
              <w:overflowPunct w:val="0"/>
              <w:autoSpaceDE w:val="0"/>
              <w:autoSpaceDN w:val="0"/>
              <w:adjustRightInd w:val="0"/>
              <w:jc w:val="center"/>
              <w:textAlignment w:val="baseline"/>
              <w:rPr>
                <w:rFonts w:ascii="Calibri" w:hAnsi="Calibri"/>
                <w:sz w:val="18"/>
                <w:szCs w:val="18"/>
                <w:lang w:val="lv-LV" w:eastAsia="da-DK"/>
              </w:rPr>
            </w:pPr>
            <w:r w:rsidRPr="00B90371">
              <w:rPr>
                <w:rFonts w:ascii="Calibri" w:hAnsi="Calibri"/>
                <w:b/>
                <w:sz w:val="18"/>
                <w:szCs w:val="18"/>
                <w:lang w:val="lv-LV" w:eastAsia="da-DK"/>
              </w:rPr>
              <w:t xml:space="preserve">Jūsu uzņēmumā zaudēto </w:t>
            </w:r>
            <w:proofErr w:type="gramStart"/>
            <w:r w:rsidRPr="00B90371">
              <w:rPr>
                <w:rFonts w:ascii="Calibri" w:hAnsi="Calibri"/>
                <w:b/>
                <w:sz w:val="18"/>
                <w:szCs w:val="18"/>
                <w:lang w:val="lv-LV" w:eastAsia="da-DK"/>
              </w:rPr>
              <w:t>darba vietu</w:t>
            </w:r>
            <w:proofErr w:type="gramEnd"/>
            <w:r w:rsidRPr="00B90371">
              <w:rPr>
                <w:rFonts w:ascii="Calibri" w:hAnsi="Calibri"/>
                <w:b/>
                <w:sz w:val="18"/>
                <w:szCs w:val="18"/>
                <w:lang w:val="lv-LV" w:eastAsia="da-DK"/>
              </w:rPr>
              <w:t xml:space="preserve"> skaits </w:t>
            </w:r>
            <w:r w:rsidRPr="00B90371">
              <w:rPr>
                <w:rFonts w:ascii="Calibri" w:hAnsi="Calibri"/>
                <w:i/>
                <w:sz w:val="18"/>
                <w:szCs w:val="18"/>
                <w:lang w:val="lv-LV" w:eastAsia="da-DK"/>
              </w:rPr>
              <w:t>(0, ja darbavietas netika zaudētas)</w:t>
            </w:r>
            <w:r w:rsidRPr="00B90371">
              <w:rPr>
                <w:rFonts w:ascii="Calibri" w:hAnsi="Calibri"/>
                <w:b/>
                <w:sz w:val="18"/>
                <w:szCs w:val="18"/>
                <w:lang w:val="lv-LV" w:eastAsia="da-DK"/>
              </w:rPr>
              <w:t xml:space="preserve"> </w:t>
            </w:r>
            <w:r w:rsidRPr="00B90371">
              <w:rPr>
                <w:rFonts w:ascii="Calibri" w:hAnsi="Calibri"/>
                <w:b/>
                <w:sz w:val="18"/>
                <w:szCs w:val="18"/>
                <w:lang w:val="lv-LV" w:eastAsia="da-DK"/>
              </w:rPr>
              <w:br/>
            </w:r>
            <w:r w:rsidRPr="00B90371">
              <w:rPr>
                <w:rFonts w:ascii="Calibri" w:hAnsi="Calibri"/>
                <w:i/>
                <w:sz w:val="18"/>
                <w:szCs w:val="18"/>
                <w:lang w:val="lv-LV" w:eastAsia="da-DK"/>
              </w:rPr>
              <w:t>saistībā ar Jūsu realizēto uzņēmējdarbības funkciju pārcelšanu uz ārzemēm</w:t>
            </w:r>
          </w:p>
        </w:tc>
      </w:tr>
      <w:tr w:rsidR="00CF1837" w:rsidRPr="00B90371" w14:paraId="62CDB677" w14:textId="77777777" w:rsidTr="006842FE">
        <w:trPr>
          <w:trHeight w:val="57"/>
        </w:trPr>
        <w:tc>
          <w:tcPr>
            <w:tcW w:w="7230" w:type="dxa"/>
            <w:tcBorders>
              <w:top w:val="single" w:sz="4" w:space="0" w:color="auto"/>
            </w:tcBorders>
            <w:shd w:val="clear" w:color="auto" w:fill="auto"/>
            <w:vAlign w:val="center"/>
          </w:tcPr>
          <w:p w14:paraId="21E2A27B" w14:textId="77777777" w:rsidR="00CF1837" w:rsidRPr="00B90371" w:rsidRDefault="00CF1837" w:rsidP="006842FE">
            <w:pPr>
              <w:tabs>
                <w:tab w:val="left" w:pos="1440"/>
              </w:tabs>
              <w:ind w:left="318" w:hanging="318"/>
              <w:rPr>
                <w:rFonts w:ascii="Calibri" w:hAnsi="Calibri"/>
                <w:b/>
                <w:sz w:val="20"/>
                <w:lang w:val="lv-LV" w:eastAsia="lv-LV"/>
              </w:rPr>
            </w:pPr>
            <w:r w:rsidRPr="00B90371">
              <w:rPr>
                <w:rFonts w:ascii="Calibri" w:hAnsi="Calibri"/>
                <w:b/>
                <w:sz w:val="20"/>
                <w:lang w:val="lv-LV" w:eastAsia="lv-LV"/>
              </w:rPr>
              <w:t xml:space="preserve">PAVISAM </w:t>
            </w:r>
            <w:r w:rsidRPr="00B90371">
              <w:rPr>
                <w:rFonts w:ascii="Calibri" w:hAnsi="Calibri"/>
                <w:sz w:val="20"/>
                <w:szCs w:val="20"/>
                <w:lang w:val="lv-LV" w:eastAsia="lv-LV"/>
              </w:rPr>
              <w:t>(visas funkcijas)</w:t>
            </w:r>
          </w:p>
        </w:tc>
        <w:tc>
          <w:tcPr>
            <w:tcW w:w="3137" w:type="dxa"/>
            <w:tcBorders>
              <w:top w:val="single" w:sz="4" w:space="0" w:color="auto"/>
            </w:tcBorders>
            <w:shd w:val="clear" w:color="auto" w:fill="auto"/>
            <w:vAlign w:val="center"/>
          </w:tcPr>
          <w:p w14:paraId="0E8015B7" w14:textId="77777777" w:rsidR="00CF1837" w:rsidRPr="00B90371" w:rsidRDefault="00CF1837" w:rsidP="006842FE">
            <w:pPr>
              <w:tabs>
                <w:tab w:val="left" w:pos="1440"/>
              </w:tabs>
              <w:jc w:val="center"/>
              <w:rPr>
                <w:rFonts w:ascii="Calibri" w:hAnsi="Calibri"/>
                <w:sz w:val="20"/>
                <w:lang w:val="lv-LV" w:eastAsia="lv-LV"/>
              </w:rPr>
            </w:pPr>
          </w:p>
        </w:tc>
      </w:tr>
      <w:tr w:rsidR="00CF1837" w:rsidRPr="00B90371" w14:paraId="3B248C00" w14:textId="77777777" w:rsidTr="006842FE">
        <w:trPr>
          <w:trHeight w:val="57"/>
        </w:trPr>
        <w:tc>
          <w:tcPr>
            <w:tcW w:w="7230" w:type="dxa"/>
            <w:tcBorders>
              <w:top w:val="single" w:sz="4" w:space="0" w:color="auto"/>
            </w:tcBorders>
            <w:shd w:val="clear" w:color="auto" w:fill="auto"/>
            <w:vAlign w:val="center"/>
          </w:tcPr>
          <w:p w14:paraId="08DDDAC9" w14:textId="77777777" w:rsidR="00CF1837" w:rsidRPr="00B90371" w:rsidRDefault="00CF1837" w:rsidP="006842FE">
            <w:pPr>
              <w:tabs>
                <w:tab w:val="left" w:pos="1440"/>
              </w:tabs>
              <w:ind w:left="179" w:firstLine="142"/>
              <w:rPr>
                <w:rFonts w:ascii="Calibri" w:hAnsi="Calibri"/>
                <w:b/>
                <w:sz w:val="20"/>
                <w:szCs w:val="20"/>
                <w:lang w:val="lv-LV" w:eastAsia="lv-LV"/>
              </w:rPr>
            </w:pPr>
            <w:r w:rsidRPr="00B90371">
              <w:rPr>
                <w:rFonts w:ascii="Calibri" w:hAnsi="Calibri"/>
                <w:sz w:val="20"/>
                <w:szCs w:val="20"/>
                <w:lang w:val="lv-LV" w:eastAsia="lv-LV"/>
              </w:rPr>
              <w:t xml:space="preserve">no tiem augstu kvalificētas </w:t>
            </w:r>
            <w:proofErr w:type="gramStart"/>
            <w:r w:rsidRPr="00B90371">
              <w:rPr>
                <w:rFonts w:ascii="Calibri" w:hAnsi="Calibri"/>
                <w:sz w:val="20"/>
                <w:szCs w:val="20"/>
                <w:lang w:val="lv-LV" w:eastAsia="lv-LV"/>
              </w:rPr>
              <w:t>darba vietas</w:t>
            </w:r>
            <w:proofErr w:type="gramEnd"/>
          </w:p>
        </w:tc>
        <w:tc>
          <w:tcPr>
            <w:tcW w:w="3137" w:type="dxa"/>
            <w:tcBorders>
              <w:top w:val="single" w:sz="4" w:space="0" w:color="auto"/>
            </w:tcBorders>
            <w:shd w:val="clear" w:color="auto" w:fill="auto"/>
            <w:vAlign w:val="center"/>
          </w:tcPr>
          <w:p w14:paraId="421F058B" w14:textId="77777777" w:rsidR="00CF1837" w:rsidRPr="00B90371" w:rsidRDefault="00CF1837" w:rsidP="006842FE">
            <w:pPr>
              <w:tabs>
                <w:tab w:val="left" w:pos="1440"/>
              </w:tabs>
              <w:jc w:val="center"/>
              <w:rPr>
                <w:rFonts w:ascii="Calibri" w:hAnsi="Calibri"/>
                <w:sz w:val="20"/>
                <w:lang w:val="lv-LV" w:eastAsia="lv-LV"/>
              </w:rPr>
            </w:pPr>
          </w:p>
        </w:tc>
      </w:tr>
      <w:tr w:rsidR="00CF1837" w:rsidRPr="00B90371" w14:paraId="2AA1DA8D" w14:textId="77777777" w:rsidTr="006842FE">
        <w:trPr>
          <w:trHeight w:val="300"/>
        </w:trPr>
        <w:tc>
          <w:tcPr>
            <w:tcW w:w="7230" w:type="dxa"/>
            <w:tcBorders>
              <w:top w:val="single" w:sz="6" w:space="0" w:color="auto"/>
            </w:tcBorders>
            <w:shd w:val="clear" w:color="auto" w:fill="auto"/>
            <w:vAlign w:val="center"/>
          </w:tcPr>
          <w:p w14:paraId="041BA210" w14:textId="77777777" w:rsidR="00CF1837" w:rsidRPr="00B90371" w:rsidRDefault="00CF1837" w:rsidP="006842FE">
            <w:pPr>
              <w:tabs>
                <w:tab w:val="left" w:pos="1440"/>
              </w:tabs>
              <w:ind w:left="318" w:hanging="318"/>
              <w:rPr>
                <w:rFonts w:ascii="Calibri" w:hAnsi="Calibri"/>
                <w:b/>
                <w:sz w:val="20"/>
                <w:lang w:val="lv-LV" w:eastAsia="lv-LV"/>
              </w:rPr>
            </w:pPr>
            <w:r w:rsidRPr="00B90371">
              <w:rPr>
                <w:rFonts w:ascii="Calibri" w:hAnsi="Calibri"/>
                <w:b/>
                <w:sz w:val="20"/>
                <w:lang w:val="lv-LV" w:eastAsia="lv-LV"/>
              </w:rPr>
              <w:t>Uzņēmējdarbības pamatdarbības funkcija</w:t>
            </w:r>
          </w:p>
        </w:tc>
        <w:tc>
          <w:tcPr>
            <w:tcW w:w="3137" w:type="dxa"/>
            <w:tcBorders>
              <w:top w:val="single" w:sz="6" w:space="0" w:color="auto"/>
            </w:tcBorders>
            <w:shd w:val="clear" w:color="auto" w:fill="auto"/>
            <w:vAlign w:val="center"/>
          </w:tcPr>
          <w:p w14:paraId="3324ECEC" w14:textId="77777777" w:rsidR="00CF1837" w:rsidRPr="00B90371" w:rsidRDefault="00CF1837" w:rsidP="006842FE">
            <w:pPr>
              <w:tabs>
                <w:tab w:val="left" w:pos="1440"/>
              </w:tabs>
              <w:ind w:left="318" w:hanging="318"/>
              <w:rPr>
                <w:rFonts w:ascii="Calibri" w:hAnsi="Calibri"/>
                <w:b/>
                <w:sz w:val="20"/>
                <w:lang w:val="lv-LV" w:eastAsia="lv-LV"/>
              </w:rPr>
            </w:pPr>
          </w:p>
        </w:tc>
      </w:tr>
      <w:tr w:rsidR="00CF1837" w:rsidRPr="00B90371" w14:paraId="0A3A31C0" w14:textId="77777777" w:rsidTr="006842FE">
        <w:trPr>
          <w:trHeight w:val="300"/>
        </w:trPr>
        <w:tc>
          <w:tcPr>
            <w:tcW w:w="7230" w:type="dxa"/>
            <w:vAlign w:val="center"/>
          </w:tcPr>
          <w:p w14:paraId="1E4A0B45" w14:textId="77777777" w:rsidR="00CF1837" w:rsidRPr="00B90371" w:rsidRDefault="00CF1837" w:rsidP="00757AD6">
            <w:pPr>
              <w:numPr>
                <w:ilvl w:val="0"/>
                <w:numId w:val="17"/>
              </w:numPr>
              <w:ind w:left="459" w:hanging="283"/>
              <w:contextualSpacing/>
              <w:rPr>
                <w:rFonts w:ascii="Calibri" w:hAnsi="Calibri"/>
                <w:sz w:val="20"/>
                <w:lang w:val="lv-LV" w:eastAsia="lv-LV"/>
              </w:rPr>
            </w:pPr>
            <w:r w:rsidRPr="00B90371">
              <w:rPr>
                <w:rFonts w:ascii="Calibri" w:hAnsi="Calibri"/>
                <w:sz w:val="20"/>
                <w:lang w:val="lv-LV" w:eastAsia="lv-LV"/>
              </w:rPr>
              <w:t>preču ražošana tirgum</w:t>
            </w:r>
          </w:p>
        </w:tc>
        <w:tc>
          <w:tcPr>
            <w:tcW w:w="3137" w:type="dxa"/>
            <w:vAlign w:val="center"/>
          </w:tcPr>
          <w:p w14:paraId="199F2AD0" w14:textId="77777777" w:rsidR="00CF1837" w:rsidRPr="00B90371" w:rsidRDefault="00CF1837" w:rsidP="006842FE">
            <w:pPr>
              <w:jc w:val="center"/>
              <w:rPr>
                <w:rFonts w:ascii="Calibri" w:hAnsi="Calibri"/>
                <w:lang w:val="lv-LV" w:eastAsia="lv-LV"/>
              </w:rPr>
            </w:pPr>
          </w:p>
        </w:tc>
      </w:tr>
      <w:tr w:rsidR="00CF1837" w:rsidRPr="00B90371" w14:paraId="05D78E04" w14:textId="77777777" w:rsidTr="006842FE">
        <w:trPr>
          <w:trHeight w:val="300"/>
        </w:trPr>
        <w:tc>
          <w:tcPr>
            <w:tcW w:w="7230" w:type="dxa"/>
            <w:vAlign w:val="center"/>
          </w:tcPr>
          <w:p w14:paraId="75935176" w14:textId="77777777" w:rsidR="00CF1837" w:rsidRPr="00B90371" w:rsidRDefault="00CF1837" w:rsidP="00757AD6">
            <w:pPr>
              <w:numPr>
                <w:ilvl w:val="0"/>
                <w:numId w:val="17"/>
              </w:numPr>
              <w:tabs>
                <w:tab w:val="left" w:pos="462"/>
              </w:tabs>
              <w:ind w:left="459" w:hanging="283"/>
              <w:contextualSpacing/>
              <w:rPr>
                <w:rFonts w:ascii="Calibri" w:hAnsi="Calibri"/>
                <w:sz w:val="20"/>
                <w:lang w:val="lv-LV" w:eastAsia="lv-LV"/>
              </w:rPr>
            </w:pPr>
            <w:r w:rsidRPr="00B90371">
              <w:rPr>
                <w:rFonts w:ascii="Calibri" w:hAnsi="Calibri"/>
                <w:sz w:val="20"/>
                <w:lang w:val="lv-LV" w:eastAsia="lv-LV"/>
              </w:rPr>
              <w:t>pakalpojumu sniegšana tirgū</w:t>
            </w:r>
          </w:p>
        </w:tc>
        <w:tc>
          <w:tcPr>
            <w:tcW w:w="3137" w:type="dxa"/>
            <w:vAlign w:val="center"/>
          </w:tcPr>
          <w:p w14:paraId="2FA91D58" w14:textId="77777777" w:rsidR="00CF1837" w:rsidRPr="00B90371" w:rsidRDefault="00CF1837" w:rsidP="006842FE">
            <w:pPr>
              <w:jc w:val="center"/>
              <w:rPr>
                <w:rFonts w:ascii="Calibri" w:hAnsi="Calibri"/>
                <w:lang w:val="lv-LV" w:eastAsia="lv-LV"/>
              </w:rPr>
            </w:pPr>
          </w:p>
        </w:tc>
      </w:tr>
      <w:tr w:rsidR="00CF1837" w:rsidRPr="00B90371" w14:paraId="3F9DC4AB" w14:textId="77777777" w:rsidTr="006842FE">
        <w:trPr>
          <w:trHeight w:val="300"/>
        </w:trPr>
        <w:tc>
          <w:tcPr>
            <w:tcW w:w="7230" w:type="dxa"/>
            <w:shd w:val="clear" w:color="auto" w:fill="auto"/>
            <w:vAlign w:val="center"/>
          </w:tcPr>
          <w:p w14:paraId="396FE926" w14:textId="77777777" w:rsidR="00CF1837" w:rsidRPr="00B90371" w:rsidRDefault="00CF1837" w:rsidP="006842FE">
            <w:pPr>
              <w:tabs>
                <w:tab w:val="left" w:pos="1440"/>
              </w:tabs>
              <w:ind w:left="34" w:hanging="34"/>
              <w:rPr>
                <w:rFonts w:ascii="Calibri" w:hAnsi="Calibri"/>
                <w:szCs w:val="18"/>
                <w:lang w:val="lv-LV" w:eastAsia="lv-LV"/>
              </w:rPr>
            </w:pPr>
            <w:r w:rsidRPr="00B90371">
              <w:rPr>
                <w:rFonts w:ascii="Calibri" w:hAnsi="Calibri"/>
                <w:b/>
                <w:sz w:val="20"/>
                <w:lang w:val="lv-LV" w:eastAsia="lv-LV"/>
              </w:rPr>
              <w:t>Uzņēmējdarbības atbalsta funkcijas</w:t>
            </w:r>
          </w:p>
        </w:tc>
        <w:tc>
          <w:tcPr>
            <w:tcW w:w="3137" w:type="dxa"/>
            <w:shd w:val="clear" w:color="auto" w:fill="auto"/>
            <w:vAlign w:val="center"/>
          </w:tcPr>
          <w:p w14:paraId="15502B67" w14:textId="77777777" w:rsidR="00CF1837" w:rsidRPr="00B90371" w:rsidRDefault="00CF1837" w:rsidP="006842FE">
            <w:pPr>
              <w:tabs>
                <w:tab w:val="left" w:pos="1440"/>
              </w:tabs>
              <w:ind w:left="34" w:hanging="34"/>
              <w:rPr>
                <w:rFonts w:ascii="Calibri" w:hAnsi="Calibri"/>
                <w:szCs w:val="18"/>
                <w:lang w:val="lv-LV" w:eastAsia="lv-LV"/>
              </w:rPr>
            </w:pPr>
          </w:p>
        </w:tc>
      </w:tr>
      <w:tr w:rsidR="00CF1837" w:rsidRPr="00B90371" w14:paraId="59838493" w14:textId="77777777" w:rsidTr="006842FE">
        <w:trPr>
          <w:trHeight w:val="300"/>
        </w:trPr>
        <w:tc>
          <w:tcPr>
            <w:tcW w:w="7230" w:type="dxa"/>
            <w:vAlign w:val="center"/>
          </w:tcPr>
          <w:p w14:paraId="228E9B15" w14:textId="77777777" w:rsidR="00CF1837" w:rsidRPr="00B90371" w:rsidRDefault="00CF1837" w:rsidP="00757AD6">
            <w:pPr>
              <w:numPr>
                <w:ilvl w:val="0"/>
                <w:numId w:val="23"/>
              </w:numPr>
              <w:ind w:left="459" w:hanging="283"/>
              <w:contextualSpacing/>
              <w:rPr>
                <w:rFonts w:ascii="Calibri" w:hAnsi="Calibri"/>
                <w:sz w:val="20"/>
                <w:lang w:val="lv-LV" w:eastAsia="lv-LV"/>
              </w:rPr>
            </w:pPr>
            <w:r w:rsidRPr="00B90371">
              <w:rPr>
                <w:rFonts w:ascii="Calibri" w:hAnsi="Calibri"/>
                <w:sz w:val="20"/>
                <w:lang w:val="lv-LV" w:eastAsia="lv-LV"/>
              </w:rPr>
              <w:t>izplatīšana un loģistika</w:t>
            </w:r>
          </w:p>
        </w:tc>
        <w:tc>
          <w:tcPr>
            <w:tcW w:w="3137" w:type="dxa"/>
            <w:vAlign w:val="center"/>
          </w:tcPr>
          <w:p w14:paraId="53E028A1" w14:textId="77777777" w:rsidR="00CF1837" w:rsidRPr="00B90371" w:rsidRDefault="00CF1837" w:rsidP="006842FE">
            <w:pPr>
              <w:jc w:val="center"/>
              <w:rPr>
                <w:rFonts w:ascii="Calibri" w:hAnsi="Calibri"/>
                <w:lang w:val="lv-LV" w:eastAsia="lv-LV"/>
              </w:rPr>
            </w:pPr>
          </w:p>
        </w:tc>
      </w:tr>
      <w:tr w:rsidR="00CF1837" w:rsidRPr="00B90371" w14:paraId="11BDCD54" w14:textId="77777777" w:rsidTr="006842FE">
        <w:trPr>
          <w:trHeight w:val="300"/>
        </w:trPr>
        <w:tc>
          <w:tcPr>
            <w:tcW w:w="7230" w:type="dxa"/>
            <w:vAlign w:val="center"/>
          </w:tcPr>
          <w:p w14:paraId="2581DE4F" w14:textId="77777777" w:rsidR="00CF1837" w:rsidRPr="00B90371" w:rsidRDefault="00CF1837" w:rsidP="00757AD6">
            <w:pPr>
              <w:numPr>
                <w:ilvl w:val="0"/>
                <w:numId w:val="23"/>
              </w:numPr>
              <w:ind w:left="459" w:hanging="283"/>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3137" w:type="dxa"/>
            <w:vAlign w:val="center"/>
          </w:tcPr>
          <w:p w14:paraId="023A4D8D" w14:textId="77777777" w:rsidR="00CF1837" w:rsidRPr="00B90371" w:rsidRDefault="00CF1837" w:rsidP="006842FE">
            <w:pPr>
              <w:jc w:val="center"/>
              <w:rPr>
                <w:rFonts w:ascii="Calibri" w:hAnsi="Calibri"/>
                <w:lang w:val="lv-LV" w:eastAsia="lv-LV"/>
              </w:rPr>
            </w:pPr>
          </w:p>
        </w:tc>
      </w:tr>
      <w:tr w:rsidR="00CF1837" w:rsidRPr="00B90371" w14:paraId="5913FF61" w14:textId="77777777" w:rsidTr="006842FE">
        <w:trPr>
          <w:trHeight w:val="300"/>
        </w:trPr>
        <w:tc>
          <w:tcPr>
            <w:tcW w:w="7230" w:type="dxa"/>
            <w:vAlign w:val="center"/>
          </w:tcPr>
          <w:p w14:paraId="397ABE59" w14:textId="77777777" w:rsidR="00CF1837" w:rsidRPr="00B90371" w:rsidRDefault="00CF1837" w:rsidP="00757AD6">
            <w:pPr>
              <w:numPr>
                <w:ilvl w:val="0"/>
                <w:numId w:val="23"/>
              </w:numPr>
              <w:ind w:left="459" w:hanging="283"/>
              <w:contextualSpacing/>
              <w:rPr>
                <w:rFonts w:ascii="Calibri" w:hAnsi="Calibri"/>
                <w:sz w:val="20"/>
                <w:lang w:val="lv-LV" w:eastAsia="lv-LV"/>
              </w:rPr>
            </w:pPr>
            <w:r w:rsidRPr="00B90371">
              <w:rPr>
                <w:rFonts w:ascii="Calibri" w:hAnsi="Calibri"/>
                <w:sz w:val="20"/>
                <w:lang w:val="lv-LV" w:eastAsia="lv-LV"/>
              </w:rPr>
              <w:t>IKT pakalpojumi</w:t>
            </w:r>
          </w:p>
        </w:tc>
        <w:tc>
          <w:tcPr>
            <w:tcW w:w="3137" w:type="dxa"/>
            <w:vAlign w:val="center"/>
          </w:tcPr>
          <w:p w14:paraId="34E53AF8" w14:textId="77777777" w:rsidR="00CF1837" w:rsidRPr="00B90371" w:rsidRDefault="00CF1837" w:rsidP="006842FE">
            <w:pPr>
              <w:jc w:val="center"/>
              <w:rPr>
                <w:rFonts w:ascii="Calibri" w:hAnsi="Calibri"/>
                <w:lang w:val="lv-LV" w:eastAsia="lv-LV"/>
              </w:rPr>
            </w:pPr>
          </w:p>
        </w:tc>
      </w:tr>
      <w:tr w:rsidR="00CF1837" w:rsidRPr="00B90371" w14:paraId="2BF7143D" w14:textId="77777777" w:rsidTr="006842FE">
        <w:trPr>
          <w:trHeight w:val="300"/>
        </w:trPr>
        <w:tc>
          <w:tcPr>
            <w:tcW w:w="7230" w:type="dxa"/>
            <w:vAlign w:val="center"/>
          </w:tcPr>
          <w:p w14:paraId="6F390A6C" w14:textId="77777777" w:rsidR="00CF1837" w:rsidRPr="00B90371" w:rsidRDefault="00CF1837" w:rsidP="00757AD6">
            <w:pPr>
              <w:numPr>
                <w:ilvl w:val="0"/>
                <w:numId w:val="23"/>
              </w:numPr>
              <w:ind w:left="459" w:hanging="283"/>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3137" w:type="dxa"/>
            <w:vAlign w:val="center"/>
          </w:tcPr>
          <w:p w14:paraId="7A51B76F" w14:textId="77777777" w:rsidR="00CF1837" w:rsidRPr="00B90371" w:rsidRDefault="00CF1837" w:rsidP="006842FE">
            <w:pPr>
              <w:jc w:val="center"/>
              <w:rPr>
                <w:rFonts w:ascii="Calibri" w:hAnsi="Calibri"/>
                <w:lang w:val="lv-LV" w:eastAsia="lv-LV"/>
              </w:rPr>
            </w:pPr>
          </w:p>
        </w:tc>
      </w:tr>
      <w:tr w:rsidR="00CF1837" w:rsidRPr="00B90371" w14:paraId="40A6D7FC" w14:textId="77777777" w:rsidTr="006842FE">
        <w:trPr>
          <w:trHeight w:val="300"/>
        </w:trPr>
        <w:tc>
          <w:tcPr>
            <w:tcW w:w="7230" w:type="dxa"/>
            <w:vAlign w:val="center"/>
          </w:tcPr>
          <w:p w14:paraId="40D025D4" w14:textId="77777777" w:rsidR="00CF1837" w:rsidRPr="00B90371" w:rsidRDefault="00CF1837" w:rsidP="00757AD6">
            <w:pPr>
              <w:numPr>
                <w:ilvl w:val="0"/>
                <w:numId w:val="23"/>
              </w:numPr>
              <w:ind w:left="459" w:hanging="283"/>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3137" w:type="dxa"/>
            <w:vAlign w:val="center"/>
          </w:tcPr>
          <w:p w14:paraId="0C47FC4D" w14:textId="77777777" w:rsidR="00CF1837" w:rsidRPr="00B90371" w:rsidRDefault="00CF1837" w:rsidP="006842FE">
            <w:pPr>
              <w:jc w:val="center"/>
              <w:rPr>
                <w:rFonts w:ascii="Calibri" w:hAnsi="Calibri"/>
                <w:lang w:val="lv-LV" w:eastAsia="lv-LV"/>
              </w:rPr>
            </w:pPr>
          </w:p>
        </w:tc>
      </w:tr>
      <w:tr w:rsidR="00CF1837" w:rsidRPr="00B90371" w14:paraId="546ECA2F" w14:textId="77777777" w:rsidTr="006842FE">
        <w:trPr>
          <w:trHeight w:val="300"/>
        </w:trPr>
        <w:tc>
          <w:tcPr>
            <w:tcW w:w="7230" w:type="dxa"/>
            <w:vAlign w:val="center"/>
          </w:tcPr>
          <w:p w14:paraId="5BB8B95C" w14:textId="77777777" w:rsidR="00CF1837" w:rsidRPr="00B90371" w:rsidRDefault="00CF1837" w:rsidP="00757AD6">
            <w:pPr>
              <w:numPr>
                <w:ilvl w:val="0"/>
                <w:numId w:val="23"/>
              </w:numPr>
              <w:ind w:left="459" w:hanging="283"/>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3137" w:type="dxa"/>
            <w:vAlign w:val="center"/>
          </w:tcPr>
          <w:p w14:paraId="58ABDDF4" w14:textId="77777777" w:rsidR="00CF1837" w:rsidRPr="00B90371" w:rsidRDefault="00CF1837" w:rsidP="006842FE">
            <w:pPr>
              <w:jc w:val="center"/>
              <w:rPr>
                <w:rFonts w:ascii="Calibri" w:hAnsi="Calibri"/>
                <w:lang w:val="lv-LV" w:eastAsia="lv-LV"/>
              </w:rPr>
            </w:pPr>
          </w:p>
        </w:tc>
      </w:tr>
      <w:tr w:rsidR="00CF1837" w:rsidRPr="00B90371" w14:paraId="1242C272" w14:textId="77777777" w:rsidTr="006842FE">
        <w:trPr>
          <w:trHeight w:val="300"/>
        </w:trPr>
        <w:tc>
          <w:tcPr>
            <w:tcW w:w="7230" w:type="dxa"/>
            <w:vAlign w:val="center"/>
          </w:tcPr>
          <w:p w14:paraId="394F402C" w14:textId="77777777" w:rsidR="00CF1837" w:rsidRPr="00B90371" w:rsidRDefault="00CF1837" w:rsidP="00757AD6">
            <w:pPr>
              <w:numPr>
                <w:ilvl w:val="0"/>
                <w:numId w:val="23"/>
              </w:numPr>
              <w:tabs>
                <w:tab w:val="left" w:pos="459"/>
              </w:tabs>
              <w:ind w:left="459" w:hanging="283"/>
              <w:contextualSpacing/>
              <w:rPr>
                <w:rFonts w:ascii="Calibri" w:hAnsi="Calibri"/>
                <w:sz w:val="18"/>
                <w:lang w:val="lv-LV" w:eastAsia="lv-LV"/>
              </w:rPr>
            </w:pPr>
            <w:r w:rsidRPr="00B90371">
              <w:rPr>
                <w:rFonts w:ascii="Calibri" w:hAnsi="Calibri"/>
                <w:sz w:val="20"/>
                <w:lang w:val="lv-LV" w:eastAsia="lv-LV"/>
              </w:rPr>
              <w:t>citas atbalsta funkcijas</w:t>
            </w:r>
          </w:p>
        </w:tc>
        <w:tc>
          <w:tcPr>
            <w:tcW w:w="3137" w:type="dxa"/>
            <w:vAlign w:val="center"/>
          </w:tcPr>
          <w:p w14:paraId="305D9C52" w14:textId="77777777" w:rsidR="00CF1837" w:rsidRPr="00B90371" w:rsidRDefault="00CF1837" w:rsidP="006842FE">
            <w:pPr>
              <w:jc w:val="center"/>
              <w:rPr>
                <w:rFonts w:ascii="Calibri" w:hAnsi="Calibri"/>
                <w:lang w:val="lv-LV" w:eastAsia="lv-LV"/>
              </w:rPr>
            </w:pPr>
          </w:p>
        </w:tc>
      </w:tr>
    </w:tbl>
    <w:p w14:paraId="262A3BEC" w14:textId="77777777" w:rsidR="00CF1837" w:rsidRPr="00B90371" w:rsidRDefault="00CF1837" w:rsidP="00CF1837">
      <w:pPr>
        <w:rPr>
          <w:rFonts w:ascii="Calibri" w:hAnsi="Calibri"/>
          <w:lang w:val="lv-LV" w:eastAsia="lv-LV"/>
        </w:rPr>
      </w:pPr>
    </w:p>
    <w:tbl>
      <w:tblPr>
        <w:tblW w:w="103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3402"/>
        <w:gridCol w:w="3137"/>
      </w:tblGrid>
      <w:tr w:rsidR="00CF1837" w:rsidRPr="00854928" w14:paraId="4CECEE0F" w14:textId="77777777" w:rsidTr="006842FE">
        <w:trPr>
          <w:trHeight w:val="300"/>
        </w:trPr>
        <w:tc>
          <w:tcPr>
            <w:tcW w:w="10367" w:type="dxa"/>
            <w:gridSpan w:val="3"/>
            <w:vAlign w:val="center"/>
          </w:tcPr>
          <w:p w14:paraId="3D49A287" w14:textId="77777777" w:rsidR="00CF1837" w:rsidRPr="00B90371" w:rsidRDefault="00CF1837" w:rsidP="00757AD6">
            <w:pPr>
              <w:numPr>
                <w:ilvl w:val="1"/>
                <w:numId w:val="54"/>
              </w:numPr>
              <w:rPr>
                <w:rFonts w:ascii="Calibri" w:hAnsi="Calibri"/>
                <w:sz w:val="20"/>
                <w:szCs w:val="20"/>
                <w:lang w:val="lv-LV" w:eastAsia="lv-LV"/>
              </w:rPr>
            </w:pPr>
            <w:r w:rsidRPr="00B90371">
              <w:rPr>
                <w:rFonts w:ascii="Calibri" w:hAnsi="Calibri"/>
                <w:b/>
                <w:sz w:val="20"/>
                <w:szCs w:val="20"/>
                <w:lang w:val="lv-LV" w:eastAsia="en-GB"/>
              </w:rPr>
              <w:t xml:space="preserve">Lūdzu, sniedziet iespējami precīzāku novērtējumu par to, cik daudz jaunas </w:t>
            </w:r>
            <w:proofErr w:type="gramStart"/>
            <w:r w:rsidRPr="00B90371">
              <w:rPr>
                <w:rFonts w:ascii="Calibri" w:hAnsi="Calibri"/>
                <w:b/>
                <w:sz w:val="20"/>
                <w:szCs w:val="20"/>
                <w:lang w:val="lv-LV" w:eastAsia="en-GB"/>
              </w:rPr>
              <w:t>darba vietas</w:t>
            </w:r>
            <w:proofErr w:type="gramEnd"/>
            <w:r w:rsidRPr="00B90371">
              <w:rPr>
                <w:rFonts w:ascii="Calibri" w:hAnsi="Calibri"/>
                <w:b/>
                <w:sz w:val="20"/>
                <w:szCs w:val="20"/>
                <w:lang w:val="lv-LV" w:eastAsia="en-GB"/>
              </w:rPr>
              <w:t xml:space="preserve"> ir radītas Jūsu uzņēmumā no 2015. gada sākuma līdz 2017. gada beigām valsts iekšienē saistībā ar starptautisku pārcelšanu uz ārzemēm.</w:t>
            </w:r>
          </w:p>
        </w:tc>
      </w:tr>
      <w:tr w:rsidR="00CF1837" w:rsidRPr="00B90371" w14:paraId="375A3443" w14:textId="77777777" w:rsidTr="006842FE">
        <w:trPr>
          <w:trHeight w:val="300"/>
        </w:trPr>
        <w:tc>
          <w:tcPr>
            <w:tcW w:w="3828" w:type="dxa"/>
            <w:vAlign w:val="center"/>
          </w:tcPr>
          <w:p w14:paraId="38758732" w14:textId="77777777" w:rsidR="00CF1837" w:rsidRPr="00B90371" w:rsidRDefault="00CF1837" w:rsidP="006842FE">
            <w:pPr>
              <w:tabs>
                <w:tab w:val="left" w:pos="459"/>
              </w:tabs>
              <w:contextualSpacing/>
              <w:jc w:val="center"/>
              <w:rPr>
                <w:rFonts w:ascii="Calibri" w:hAnsi="Calibri"/>
                <w:i/>
                <w:sz w:val="20"/>
                <w:lang w:val="lv-LV" w:eastAsia="lv-LV"/>
              </w:rPr>
            </w:pPr>
          </w:p>
        </w:tc>
        <w:tc>
          <w:tcPr>
            <w:tcW w:w="3402" w:type="dxa"/>
          </w:tcPr>
          <w:p w14:paraId="0FD06986" w14:textId="77777777" w:rsidR="00CF1837" w:rsidRPr="00B90371" w:rsidRDefault="00CF1837" w:rsidP="006842FE">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Kopā</w:t>
            </w:r>
          </w:p>
          <w:p w14:paraId="496D03C9" w14:textId="77777777" w:rsidR="00CF1837" w:rsidRPr="00B90371" w:rsidRDefault="00CF1837" w:rsidP="006842FE">
            <w:pPr>
              <w:tabs>
                <w:tab w:val="left" w:pos="1134"/>
                <w:tab w:val="left" w:pos="6237"/>
              </w:tabs>
              <w:jc w:val="center"/>
              <w:rPr>
                <w:rFonts w:ascii="Calibri" w:hAnsi="Calibri"/>
                <w:b/>
                <w:sz w:val="20"/>
                <w:lang w:val="lv-LV" w:eastAsia="lv-LV"/>
              </w:rPr>
            </w:pPr>
            <w:r w:rsidRPr="00B90371">
              <w:rPr>
                <w:rFonts w:ascii="Calibri" w:hAnsi="Calibri"/>
                <w:i/>
                <w:sz w:val="18"/>
                <w:szCs w:val="18"/>
                <w:lang w:val="lv-LV" w:eastAsia="lv-LV"/>
              </w:rPr>
              <w:t xml:space="preserve">(Norādiet aptuveno </w:t>
            </w:r>
            <w:proofErr w:type="gramStart"/>
            <w:r w:rsidRPr="00B90371">
              <w:rPr>
                <w:rFonts w:ascii="Calibri" w:hAnsi="Calibri"/>
                <w:i/>
                <w:sz w:val="18"/>
                <w:szCs w:val="18"/>
                <w:lang w:val="lv-LV" w:eastAsia="lv-LV"/>
              </w:rPr>
              <w:t>darba vietu</w:t>
            </w:r>
            <w:proofErr w:type="gramEnd"/>
            <w:r w:rsidRPr="00B90371">
              <w:rPr>
                <w:rFonts w:ascii="Calibri" w:hAnsi="Calibri"/>
                <w:i/>
                <w:sz w:val="18"/>
                <w:szCs w:val="18"/>
                <w:lang w:val="lv-LV" w:eastAsia="lv-LV"/>
              </w:rPr>
              <w:t xml:space="preserve"> skaitu)</w:t>
            </w:r>
          </w:p>
        </w:tc>
        <w:tc>
          <w:tcPr>
            <w:tcW w:w="3137" w:type="dxa"/>
          </w:tcPr>
          <w:p w14:paraId="76370225" w14:textId="77777777" w:rsidR="00CF1837" w:rsidRPr="00B90371" w:rsidRDefault="00CF1837" w:rsidP="006842FE">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Nezinu</w:t>
            </w:r>
          </w:p>
        </w:tc>
      </w:tr>
      <w:tr w:rsidR="00CF1837" w:rsidRPr="00B90371" w14:paraId="23B5B001" w14:textId="77777777" w:rsidTr="006842FE">
        <w:trPr>
          <w:trHeight w:val="300"/>
        </w:trPr>
        <w:tc>
          <w:tcPr>
            <w:tcW w:w="3828" w:type="dxa"/>
            <w:vAlign w:val="center"/>
          </w:tcPr>
          <w:p w14:paraId="1A93BAB2" w14:textId="77777777" w:rsidR="00CF1837" w:rsidRPr="00B90371" w:rsidRDefault="00CF1837" w:rsidP="006842FE">
            <w:pPr>
              <w:tabs>
                <w:tab w:val="left" w:pos="459"/>
              </w:tabs>
              <w:ind w:left="459"/>
              <w:contextualSpacing/>
              <w:rPr>
                <w:rFonts w:ascii="Calibri" w:hAnsi="Calibri"/>
                <w:sz w:val="20"/>
                <w:lang w:val="lv-LV" w:eastAsia="lv-LV"/>
              </w:rPr>
            </w:pPr>
            <w:r w:rsidRPr="00B90371">
              <w:rPr>
                <w:rFonts w:ascii="Calibri" w:hAnsi="Calibri"/>
                <w:sz w:val="20"/>
                <w:lang w:val="lv-LV" w:eastAsia="lv-LV"/>
              </w:rPr>
              <w:t xml:space="preserve">Radīto </w:t>
            </w:r>
            <w:proofErr w:type="gramStart"/>
            <w:r w:rsidRPr="00B90371">
              <w:rPr>
                <w:rFonts w:ascii="Calibri" w:hAnsi="Calibri"/>
                <w:sz w:val="20"/>
                <w:lang w:val="lv-LV" w:eastAsia="lv-LV"/>
              </w:rPr>
              <w:t>darba vietu</w:t>
            </w:r>
            <w:proofErr w:type="gramEnd"/>
            <w:r w:rsidRPr="00B90371">
              <w:rPr>
                <w:rFonts w:ascii="Calibri" w:hAnsi="Calibri"/>
                <w:sz w:val="20"/>
                <w:lang w:val="lv-LV" w:eastAsia="lv-LV"/>
              </w:rPr>
              <w:t xml:space="preserve"> skaits</w:t>
            </w:r>
          </w:p>
        </w:tc>
        <w:tc>
          <w:tcPr>
            <w:tcW w:w="3402" w:type="dxa"/>
          </w:tcPr>
          <w:p w14:paraId="306DF5AA" w14:textId="77777777" w:rsidR="00CF1837" w:rsidRPr="00B90371" w:rsidRDefault="00CF1837" w:rsidP="006842FE">
            <w:pPr>
              <w:jc w:val="center"/>
              <w:rPr>
                <w:rFonts w:ascii="Calibri" w:hAnsi="Calibri"/>
                <w:sz w:val="20"/>
                <w:lang w:val="lv-LV" w:eastAsia="lv-LV"/>
              </w:rPr>
            </w:pPr>
          </w:p>
        </w:tc>
        <w:tc>
          <w:tcPr>
            <w:tcW w:w="3137" w:type="dxa"/>
            <w:vAlign w:val="center"/>
          </w:tcPr>
          <w:p w14:paraId="05763AAD" w14:textId="77777777" w:rsidR="00CF1837" w:rsidRPr="00B90371" w:rsidRDefault="00CF1837" w:rsidP="006842FE">
            <w:pPr>
              <w:jc w:val="center"/>
              <w:rPr>
                <w:rFonts w:ascii="Calibri" w:hAnsi="Calibri"/>
                <w:sz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0C2DCFD6" w14:textId="77777777" w:rsidR="00CF1837" w:rsidRPr="00B90371" w:rsidRDefault="00CF1837" w:rsidP="00CF1837">
      <w:pPr>
        <w:rPr>
          <w:rFonts w:ascii="Calibri" w:hAnsi="Calibri"/>
          <w:sz w:val="20"/>
          <w:lang w:val="lv-LV" w:eastAsia="lv-LV"/>
        </w:rPr>
      </w:pPr>
    </w:p>
    <w:p w14:paraId="548B046E" w14:textId="77777777" w:rsidR="00CF1837" w:rsidRPr="00B90371" w:rsidRDefault="00CF1837" w:rsidP="00757AD6">
      <w:pPr>
        <w:numPr>
          <w:ilvl w:val="0"/>
          <w:numId w:val="65"/>
        </w:numPr>
        <w:rPr>
          <w:rFonts w:ascii="Calibri" w:hAnsi="Calibri"/>
          <w:b/>
          <w:lang w:val="lv-LV" w:eastAsia="lv-LV"/>
        </w:rPr>
      </w:pPr>
      <w:r w:rsidRPr="00B90371">
        <w:rPr>
          <w:rFonts w:ascii="Calibri" w:hAnsi="Calibri"/>
          <w:b/>
          <w:lang w:val="lv-LV" w:eastAsia="lv-LV"/>
        </w:rPr>
        <w:t>VEICINOŠIE UN KAVĒJOŠIE FAKTORI STARPTAUTISKAI UZŅĒMĒJDARBĪBAS FUNKCIJU IZPILDES PĀRCELŠANAI</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1560"/>
        <w:gridCol w:w="1559"/>
        <w:gridCol w:w="1701"/>
      </w:tblGrid>
      <w:tr w:rsidR="00CF1837" w:rsidRPr="00854928" w14:paraId="50D03505" w14:textId="77777777" w:rsidTr="006842FE">
        <w:trPr>
          <w:trHeight w:val="462"/>
        </w:trPr>
        <w:tc>
          <w:tcPr>
            <w:tcW w:w="10490" w:type="dxa"/>
            <w:gridSpan w:val="4"/>
            <w:vAlign w:val="center"/>
          </w:tcPr>
          <w:p w14:paraId="7435D8EF" w14:textId="77777777" w:rsidR="00CF1837" w:rsidRPr="00B90371" w:rsidRDefault="00CF1837" w:rsidP="00757AD6">
            <w:pPr>
              <w:numPr>
                <w:ilvl w:val="1"/>
                <w:numId w:val="38"/>
              </w:numPr>
              <w:overflowPunct w:val="0"/>
              <w:autoSpaceDE w:val="0"/>
              <w:autoSpaceDN w:val="0"/>
              <w:adjustRightInd w:val="0"/>
              <w:ind w:left="459" w:hanging="425"/>
              <w:textAlignment w:val="baseline"/>
              <w:rPr>
                <w:rFonts w:ascii="Calibri" w:hAnsi="Calibri"/>
                <w:b/>
                <w:color w:val="000000"/>
                <w:sz w:val="20"/>
                <w:szCs w:val="20"/>
                <w:lang w:val="lv-LV" w:eastAsia="da-DK"/>
              </w:rPr>
            </w:pPr>
            <w:r w:rsidRPr="00B90371">
              <w:rPr>
                <w:rFonts w:ascii="Calibri" w:hAnsi="Calibri"/>
                <w:b/>
                <w:color w:val="000000"/>
                <w:sz w:val="20"/>
                <w:lang w:val="lv-LV" w:eastAsia="da-DK"/>
              </w:rPr>
              <w:t>Novērtējiet</w:t>
            </w:r>
            <w:r w:rsidRPr="00B90371">
              <w:rPr>
                <w:rFonts w:ascii="Calibri" w:hAnsi="Calibri"/>
                <w:b/>
                <w:color w:val="000000"/>
                <w:sz w:val="20"/>
                <w:szCs w:val="20"/>
                <w:lang w:val="lv-LV" w:eastAsia="da-DK"/>
              </w:rPr>
              <w:t>, cik būtiski ir bijuši turpmāk minētie</w:t>
            </w:r>
            <w:r w:rsidRPr="00B90371">
              <w:rPr>
                <w:rFonts w:ascii="Calibri" w:hAnsi="Calibri"/>
                <w:b/>
                <w:color w:val="000000"/>
                <w:sz w:val="20"/>
                <w:lang w:val="lv-LV" w:eastAsia="da-DK"/>
              </w:rPr>
              <w:t xml:space="preserve"> veicinošie faktori lēmuma pieņemšanā sakarā ar s</w:t>
            </w:r>
            <w:r w:rsidRPr="00B90371">
              <w:rPr>
                <w:rFonts w:ascii="Calibri" w:hAnsi="Calibri"/>
                <w:b/>
                <w:color w:val="000000"/>
                <w:sz w:val="20"/>
                <w:szCs w:val="20"/>
                <w:lang w:val="lv-LV" w:eastAsia="da-DK"/>
              </w:rPr>
              <w:t xml:space="preserve">tarptautisku pārcelšanu </w:t>
            </w:r>
            <w:r w:rsidRPr="00B90371">
              <w:rPr>
                <w:rFonts w:ascii="Calibri" w:hAnsi="Calibri"/>
                <w:b/>
                <w:snapToGrid w:val="0"/>
                <w:color w:val="000000"/>
                <w:sz w:val="20"/>
                <w:lang w:val="lv-LV" w:eastAsia="lv-LV"/>
              </w:rPr>
              <w:t>no 2015. gada sākuma līdz 2017. gada beigām</w:t>
            </w:r>
            <w:r w:rsidRPr="00B90371">
              <w:rPr>
                <w:rFonts w:ascii="Calibri" w:hAnsi="Calibri"/>
                <w:b/>
                <w:color w:val="000000"/>
                <w:sz w:val="20"/>
                <w:lang w:val="lv-LV" w:eastAsia="da-DK"/>
              </w:rPr>
              <w:t>.</w:t>
            </w:r>
          </w:p>
        </w:tc>
      </w:tr>
      <w:tr w:rsidR="00CF1837" w:rsidRPr="00B90371" w14:paraId="0AEAEC78" w14:textId="77777777" w:rsidTr="006842FE">
        <w:trPr>
          <w:trHeight w:val="300"/>
        </w:trPr>
        <w:tc>
          <w:tcPr>
            <w:tcW w:w="5670" w:type="dxa"/>
            <w:vAlign w:val="center"/>
          </w:tcPr>
          <w:p w14:paraId="5E8EE5BE" w14:textId="77777777" w:rsidR="00CF1837" w:rsidRPr="00B90371" w:rsidRDefault="00CF1837" w:rsidP="006842FE">
            <w:pPr>
              <w:ind w:left="567" w:hanging="142"/>
              <w:jc w:val="center"/>
              <w:rPr>
                <w:rFonts w:ascii="Calibri" w:hAnsi="Calibri"/>
                <w:b/>
                <w:i/>
                <w:sz w:val="18"/>
                <w:szCs w:val="18"/>
                <w:lang w:val="lv-LV" w:eastAsia="da-DK"/>
              </w:rPr>
            </w:pPr>
            <w:r w:rsidRPr="00B90371">
              <w:rPr>
                <w:rFonts w:ascii="Calibri" w:hAnsi="Calibri"/>
                <w:i/>
                <w:snapToGrid w:val="0"/>
                <w:sz w:val="18"/>
                <w:szCs w:val="18"/>
                <w:lang w:val="lv-LV" w:eastAsia="lv-LV"/>
              </w:rPr>
              <w:t>(Katrā rindā atzīmējiet vienu atbildi)</w:t>
            </w:r>
          </w:p>
        </w:tc>
        <w:tc>
          <w:tcPr>
            <w:tcW w:w="1560" w:type="dxa"/>
            <w:vAlign w:val="center"/>
          </w:tcPr>
          <w:p w14:paraId="2B109D91" w14:textId="77777777" w:rsidR="00CF1837" w:rsidRPr="00B90371" w:rsidRDefault="00CF1837" w:rsidP="006842FE">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Ļoti svarīgi</w:t>
            </w:r>
          </w:p>
        </w:tc>
        <w:tc>
          <w:tcPr>
            <w:tcW w:w="1559" w:type="dxa"/>
            <w:vAlign w:val="center"/>
          </w:tcPr>
          <w:p w14:paraId="37797A99" w14:textId="77777777" w:rsidR="00CF1837" w:rsidRPr="00B90371" w:rsidRDefault="00CF1837" w:rsidP="006842FE">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Svarīgi</w:t>
            </w:r>
          </w:p>
        </w:tc>
        <w:tc>
          <w:tcPr>
            <w:tcW w:w="1701" w:type="dxa"/>
            <w:vAlign w:val="center"/>
          </w:tcPr>
          <w:p w14:paraId="4A611EE4" w14:textId="77777777" w:rsidR="00CF1837" w:rsidRPr="00B90371" w:rsidRDefault="00CF1837" w:rsidP="006842FE">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Nav svarīgi</w:t>
            </w:r>
          </w:p>
        </w:tc>
      </w:tr>
      <w:tr w:rsidR="00CF1837" w:rsidRPr="00B90371" w14:paraId="204378F6" w14:textId="77777777" w:rsidTr="006842FE">
        <w:trPr>
          <w:trHeight w:val="380"/>
        </w:trPr>
        <w:tc>
          <w:tcPr>
            <w:tcW w:w="5670" w:type="dxa"/>
            <w:vAlign w:val="center"/>
          </w:tcPr>
          <w:p w14:paraId="717E70B0" w14:textId="77777777" w:rsidR="00CF1837" w:rsidRPr="00B90371" w:rsidRDefault="00CF1837" w:rsidP="00757AD6">
            <w:pPr>
              <w:numPr>
                <w:ilvl w:val="0"/>
                <w:numId w:val="1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darbaspēka izmaksu samazināšana</w:t>
            </w:r>
          </w:p>
        </w:tc>
        <w:tc>
          <w:tcPr>
            <w:tcW w:w="1560" w:type="dxa"/>
            <w:vAlign w:val="center"/>
          </w:tcPr>
          <w:p w14:paraId="1AB5F98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5231EDE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607FC20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E25E10B" w14:textId="77777777" w:rsidTr="006842FE">
        <w:trPr>
          <w:trHeight w:val="380"/>
        </w:trPr>
        <w:tc>
          <w:tcPr>
            <w:tcW w:w="5670" w:type="dxa"/>
            <w:vAlign w:val="center"/>
          </w:tcPr>
          <w:p w14:paraId="578436DA" w14:textId="77777777" w:rsidR="00CF1837" w:rsidRPr="00B90371" w:rsidRDefault="00CF1837" w:rsidP="00757AD6">
            <w:pPr>
              <w:numPr>
                <w:ilvl w:val="0"/>
                <w:numId w:val="1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 xml:space="preserve">citu izmaksu samazināšana </w:t>
            </w:r>
            <w:r w:rsidRPr="00B90371">
              <w:rPr>
                <w:rFonts w:ascii="Calibri" w:hAnsi="Calibri"/>
                <w:sz w:val="18"/>
                <w:szCs w:val="20"/>
                <w:lang w:val="lv-LV" w:eastAsia="da-DK"/>
              </w:rPr>
              <w:t>(</w:t>
            </w:r>
            <w:r w:rsidRPr="00B90371">
              <w:rPr>
                <w:rFonts w:ascii="Calibri" w:hAnsi="Calibri"/>
                <w:i/>
                <w:sz w:val="20"/>
                <w:szCs w:val="20"/>
                <w:lang w:val="lv-LV" w:eastAsia="da-DK"/>
              </w:rPr>
              <w:t>izņemot darbaspēka izmaksas</w:t>
            </w:r>
            <w:r w:rsidRPr="00B90371">
              <w:rPr>
                <w:rFonts w:ascii="Calibri" w:hAnsi="Calibri"/>
                <w:sz w:val="18"/>
                <w:szCs w:val="20"/>
                <w:lang w:val="lv-LV" w:eastAsia="da-DK"/>
              </w:rPr>
              <w:t>)</w:t>
            </w:r>
          </w:p>
        </w:tc>
        <w:tc>
          <w:tcPr>
            <w:tcW w:w="1560" w:type="dxa"/>
            <w:vAlign w:val="center"/>
          </w:tcPr>
          <w:p w14:paraId="06393FF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5D57700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7E715DB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88B6590" w14:textId="77777777" w:rsidTr="006842FE">
        <w:trPr>
          <w:trHeight w:val="380"/>
        </w:trPr>
        <w:tc>
          <w:tcPr>
            <w:tcW w:w="5670" w:type="dxa"/>
            <w:vAlign w:val="center"/>
          </w:tcPr>
          <w:p w14:paraId="6E3744A0" w14:textId="77777777" w:rsidR="00CF1837" w:rsidRPr="00B90371" w:rsidRDefault="00CF1837" w:rsidP="00757AD6">
            <w:pPr>
              <w:numPr>
                <w:ilvl w:val="0"/>
                <w:numId w:val="1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piekļuve jauniem tirgiem</w:t>
            </w:r>
          </w:p>
        </w:tc>
        <w:tc>
          <w:tcPr>
            <w:tcW w:w="1560" w:type="dxa"/>
            <w:vAlign w:val="center"/>
          </w:tcPr>
          <w:p w14:paraId="5950A1F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056253A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2830F09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6528FF5" w14:textId="77777777" w:rsidTr="006842FE">
        <w:trPr>
          <w:trHeight w:val="380"/>
        </w:trPr>
        <w:tc>
          <w:tcPr>
            <w:tcW w:w="5670" w:type="dxa"/>
            <w:vAlign w:val="center"/>
          </w:tcPr>
          <w:p w14:paraId="16C43DCD" w14:textId="77777777" w:rsidR="00CF1837" w:rsidRPr="00B90371" w:rsidRDefault="00CF1837" w:rsidP="00757AD6">
            <w:pPr>
              <w:numPr>
                <w:ilvl w:val="0"/>
                <w:numId w:val="1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kvalificēta darbaspēka trūkums</w:t>
            </w:r>
          </w:p>
        </w:tc>
        <w:tc>
          <w:tcPr>
            <w:tcW w:w="1560" w:type="dxa"/>
            <w:vAlign w:val="center"/>
          </w:tcPr>
          <w:p w14:paraId="018397F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3068FAC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4669724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17813B1" w14:textId="77777777" w:rsidTr="006842FE">
        <w:trPr>
          <w:trHeight w:val="380"/>
        </w:trPr>
        <w:tc>
          <w:tcPr>
            <w:tcW w:w="5670" w:type="dxa"/>
            <w:vAlign w:val="center"/>
          </w:tcPr>
          <w:p w14:paraId="386990F5" w14:textId="77777777" w:rsidR="00CF1837" w:rsidRPr="00B90371" w:rsidRDefault="00CF1837" w:rsidP="00757AD6">
            <w:pPr>
              <w:numPr>
                <w:ilvl w:val="0"/>
                <w:numId w:val="2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piekļuve specializētām zināšanām/ tehnoloģijām</w:t>
            </w:r>
          </w:p>
        </w:tc>
        <w:tc>
          <w:tcPr>
            <w:tcW w:w="1560" w:type="dxa"/>
            <w:vAlign w:val="center"/>
          </w:tcPr>
          <w:p w14:paraId="44EAD08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7F4DEC5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6B70624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67BD69E" w14:textId="77777777" w:rsidTr="006842FE">
        <w:trPr>
          <w:trHeight w:val="380"/>
        </w:trPr>
        <w:tc>
          <w:tcPr>
            <w:tcW w:w="5670" w:type="dxa"/>
            <w:vAlign w:val="center"/>
          </w:tcPr>
          <w:p w14:paraId="0698408D" w14:textId="77777777" w:rsidR="00CF1837" w:rsidRPr="00B90371" w:rsidRDefault="00CF1837" w:rsidP="00757AD6">
            <w:pPr>
              <w:numPr>
                <w:ilvl w:val="0"/>
                <w:numId w:val="2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paaugstināta kvalitāte vai jaunu produktu ieviešana</w:t>
            </w:r>
          </w:p>
        </w:tc>
        <w:tc>
          <w:tcPr>
            <w:tcW w:w="1560" w:type="dxa"/>
            <w:vAlign w:val="center"/>
          </w:tcPr>
          <w:p w14:paraId="19F10D2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4F9195C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1F2B2D7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AB4277E" w14:textId="77777777" w:rsidTr="006842FE">
        <w:trPr>
          <w:trHeight w:val="380"/>
        </w:trPr>
        <w:tc>
          <w:tcPr>
            <w:tcW w:w="5670" w:type="dxa"/>
            <w:vAlign w:val="center"/>
          </w:tcPr>
          <w:p w14:paraId="67E54190" w14:textId="77777777" w:rsidR="00CF1837" w:rsidRPr="00B90371" w:rsidRDefault="00CF1837" w:rsidP="00757AD6">
            <w:pPr>
              <w:numPr>
                <w:ilvl w:val="0"/>
                <w:numId w:val="2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galvenais uzsvars uz uzņēmuma pamatdarbību</w:t>
            </w:r>
          </w:p>
        </w:tc>
        <w:tc>
          <w:tcPr>
            <w:tcW w:w="1560" w:type="dxa"/>
            <w:vAlign w:val="center"/>
          </w:tcPr>
          <w:p w14:paraId="61112D2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6AFEAE2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476AE3D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1E07B12" w14:textId="77777777" w:rsidTr="006842FE">
        <w:trPr>
          <w:trHeight w:val="380"/>
        </w:trPr>
        <w:tc>
          <w:tcPr>
            <w:tcW w:w="5670" w:type="dxa"/>
            <w:vAlign w:val="center"/>
          </w:tcPr>
          <w:p w14:paraId="1C5BEBEF" w14:textId="77777777" w:rsidR="00CF1837" w:rsidRPr="00B90371" w:rsidRDefault="00CF1837" w:rsidP="00757AD6">
            <w:pPr>
              <w:numPr>
                <w:ilvl w:val="0"/>
                <w:numId w:val="2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lastRenderedPageBreak/>
              <w:t xml:space="preserve">īsāki piegādes termiņi </w:t>
            </w:r>
          </w:p>
        </w:tc>
        <w:tc>
          <w:tcPr>
            <w:tcW w:w="1560" w:type="dxa"/>
            <w:vAlign w:val="center"/>
          </w:tcPr>
          <w:p w14:paraId="0D76FD8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28E8E56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09B4A31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0AC2D4B" w14:textId="77777777" w:rsidTr="006842FE">
        <w:trPr>
          <w:trHeight w:val="380"/>
        </w:trPr>
        <w:tc>
          <w:tcPr>
            <w:tcW w:w="5670" w:type="dxa"/>
            <w:vAlign w:val="center"/>
          </w:tcPr>
          <w:p w14:paraId="4BDE4EB6" w14:textId="77777777" w:rsidR="00CF1837" w:rsidRPr="00B90371" w:rsidRDefault="00CF1837" w:rsidP="00757AD6">
            <w:pPr>
              <w:numPr>
                <w:ilvl w:val="0"/>
                <w:numId w:val="2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 xml:space="preserve">mazāk ierobežojumu uzņēmuma darbībai, </w:t>
            </w:r>
            <w:r w:rsidRPr="00B90371">
              <w:rPr>
                <w:rFonts w:ascii="Calibri" w:hAnsi="Calibri"/>
                <w:sz w:val="18"/>
                <w:szCs w:val="18"/>
                <w:lang w:val="lv-LV" w:eastAsia="da-DK"/>
              </w:rPr>
              <w:t xml:space="preserve">piemēram, mazāk ar vides aizsardzību saistītu regulējumu, labvēlīgāks nodokļu režīms </w:t>
            </w:r>
          </w:p>
        </w:tc>
        <w:tc>
          <w:tcPr>
            <w:tcW w:w="1560" w:type="dxa"/>
            <w:vAlign w:val="center"/>
          </w:tcPr>
          <w:p w14:paraId="2A7E689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4E8060B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2E0A6AB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7AEE37F" w14:textId="77777777" w:rsidTr="006842FE">
        <w:trPr>
          <w:trHeight w:val="380"/>
        </w:trPr>
        <w:tc>
          <w:tcPr>
            <w:tcW w:w="5670" w:type="dxa"/>
            <w:vAlign w:val="center"/>
          </w:tcPr>
          <w:p w14:paraId="48526F09" w14:textId="77777777" w:rsidR="00CF1837" w:rsidRPr="00B90371" w:rsidRDefault="00CF1837" w:rsidP="00757AD6">
            <w:pPr>
              <w:numPr>
                <w:ilvl w:val="0"/>
                <w:numId w:val="24"/>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grupas vadības stratēģiski lēmumi</w:t>
            </w:r>
          </w:p>
        </w:tc>
        <w:tc>
          <w:tcPr>
            <w:tcW w:w="1560" w:type="dxa"/>
            <w:vAlign w:val="center"/>
          </w:tcPr>
          <w:p w14:paraId="1D7A8F7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14:paraId="01DF01A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14:paraId="6350393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2B5A4FB0" w14:textId="77777777" w:rsidR="00CF1837" w:rsidRPr="00B90371" w:rsidRDefault="00CF1837" w:rsidP="00CF1837">
      <w:pPr>
        <w:rPr>
          <w:rFonts w:ascii="Calibri" w:hAnsi="Calibri"/>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1153"/>
        <w:gridCol w:w="851"/>
        <w:gridCol w:w="1134"/>
        <w:gridCol w:w="1701"/>
      </w:tblGrid>
      <w:tr w:rsidR="00CF1837" w:rsidRPr="00854928" w14:paraId="6DDFB0B8" w14:textId="77777777" w:rsidTr="006842FE">
        <w:trPr>
          <w:trHeight w:val="392"/>
        </w:trPr>
        <w:tc>
          <w:tcPr>
            <w:tcW w:w="10509" w:type="dxa"/>
            <w:gridSpan w:val="5"/>
            <w:tcBorders>
              <w:top w:val="single" w:sz="12" w:space="0" w:color="auto"/>
              <w:left w:val="single" w:sz="12" w:space="0" w:color="auto"/>
              <w:bottom w:val="single" w:sz="6" w:space="0" w:color="auto"/>
              <w:right w:val="single" w:sz="12" w:space="0" w:color="auto"/>
            </w:tcBorders>
            <w:vAlign w:val="center"/>
          </w:tcPr>
          <w:p w14:paraId="42AFD087" w14:textId="77777777" w:rsidR="00CF1837" w:rsidRPr="00B90371" w:rsidRDefault="00CF1837" w:rsidP="00757AD6">
            <w:pPr>
              <w:numPr>
                <w:ilvl w:val="1"/>
                <w:numId w:val="40"/>
              </w:numPr>
              <w:overflowPunct w:val="0"/>
              <w:autoSpaceDE w:val="0"/>
              <w:autoSpaceDN w:val="0"/>
              <w:adjustRightInd w:val="0"/>
              <w:ind w:left="459" w:hanging="425"/>
              <w:jc w:val="both"/>
              <w:textAlignment w:val="baseline"/>
              <w:rPr>
                <w:rFonts w:ascii="Calibri" w:hAnsi="Calibri"/>
                <w:b/>
                <w:color w:val="000000"/>
                <w:sz w:val="20"/>
                <w:lang w:val="lv-LV" w:eastAsia="da-DK"/>
              </w:rPr>
            </w:pPr>
            <w:r w:rsidRPr="00B90371">
              <w:rPr>
                <w:rFonts w:ascii="Calibri" w:hAnsi="Calibri"/>
                <w:b/>
                <w:color w:val="000000"/>
                <w:sz w:val="20"/>
                <w:lang w:val="lv-LV" w:eastAsia="da-DK"/>
              </w:rPr>
              <w:t>Novērtējiet, cik būtiski ir bijuši turpmāk minētie kavējošo faktori sakarā ar starptautisku pārcelšanu no 2015. gada sākuma līdz 2017. gada beigām.</w:t>
            </w:r>
          </w:p>
        </w:tc>
      </w:tr>
      <w:tr w:rsidR="00CF1837" w:rsidRPr="00B90371" w14:paraId="54DA5AB8" w14:textId="77777777" w:rsidTr="006842FE">
        <w:trPr>
          <w:trHeight w:val="260"/>
        </w:trPr>
        <w:tc>
          <w:tcPr>
            <w:tcW w:w="5670" w:type="dxa"/>
            <w:vAlign w:val="center"/>
          </w:tcPr>
          <w:p w14:paraId="398B6F57" w14:textId="77777777" w:rsidR="00CF1837" w:rsidRPr="00B90371" w:rsidRDefault="00CF1837" w:rsidP="006842FE">
            <w:pPr>
              <w:ind w:left="567" w:hanging="142"/>
              <w:jc w:val="center"/>
              <w:rPr>
                <w:rFonts w:asciiTheme="minorHAnsi" w:hAnsiTheme="minorHAnsi"/>
                <w:b/>
                <w:i/>
                <w:sz w:val="18"/>
                <w:szCs w:val="18"/>
                <w:lang w:val="lv-LV" w:eastAsia="da-DK"/>
              </w:rPr>
            </w:pPr>
            <w:r w:rsidRPr="00B90371">
              <w:rPr>
                <w:rFonts w:asciiTheme="minorHAnsi" w:hAnsiTheme="minorHAnsi"/>
                <w:i/>
                <w:snapToGrid w:val="0"/>
                <w:sz w:val="18"/>
                <w:szCs w:val="18"/>
                <w:lang w:val="lv-LV" w:eastAsia="lv-LV"/>
              </w:rPr>
              <w:t xml:space="preserve"> (Katrā rindā atzīmējiet vienu atbildi)</w:t>
            </w:r>
          </w:p>
        </w:tc>
        <w:tc>
          <w:tcPr>
            <w:tcW w:w="1153" w:type="dxa"/>
            <w:vAlign w:val="center"/>
          </w:tcPr>
          <w:p w14:paraId="353B370B" w14:textId="77777777" w:rsidR="00CF1837" w:rsidRPr="00B90371" w:rsidRDefault="00CF1837" w:rsidP="006842FE">
            <w:pPr>
              <w:overflowPunct w:val="0"/>
              <w:autoSpaceDE w:val="0"/>
              <w:autoSpaceDN w:val="0"/>
              <w:adjustRightInd w:val="0"/>
              <w:jc w:val="center"/>
              <w:textAlignment w:val="baseline"/>
              <w:rPr>
                <w:rFonts w:asciiTheme="minorHAnsi" w:hAnsiTheme="minorHAnsi"/>
                <w:b/>
                <w:sz w:val="18"/>
                <w:szCs w:val="18"/>
                <w:lang w:val="lv-LV" w:eastAsia="da-DK"/>
              </w:rPr>
            </w:pPr>
            <w:r w:rsidRPr="00B90371">
              <w:rPr>
                <w:rFonts w:asciiTheme="minorHAnsi" w:hAnsiTheme="minorHAnsi"/>
                <w:b/>
                <w:sz w:val="18"/>
                <w:szCs w:val="18"/>
                <w:lang w:val="lv-LV" w:eastAsia="da-DK"/>
              </w:rPr>
              <w:t>Ļoti svarīgi</w:t>
            </w:r>
          </w:p>
        </w:tc>
        <w:tc>
          <w:tcPr>
            <w:tcW w:w="851" w:type="dxa"/>
            <w:vAlign w:val="center"/>
          </w:tcPr>
          <w:p w14:paraId="3BBB840D" w14:textId="77777777" w:rsidR="00CF1837" w:rsidRPr="00B90371" w:rsidRDefault="00CF1837" w:rsidP="006842FE">
            <w:pPr>
              <w:overflowPunct w:val="0"/>
              <w:autoSpaceDE w:val="0"/>
              <w:autoSpaceDN w:val="0"/>
              <w:adjustRightInd w:val="0"/>
              <w:jc w:val="center"/>
              <w:textAlignment w:val="baseline"/>
              <w:rPr>
                <w:rFonts w:asciiTheme="minorHAnsi" w:hAnsiTheme="minorHAnsi"/>
                <w:b/>
                <w:sz w:val="18"/>
                <w:szCs w:val="18"/>
                <w:highlight w:val="yellow"/>
                <w:lang w:val="lv-LV" w:eastAsia="da-DK"/>
              </w:rPr>
            </w:pPr>
            <w:r w:rsidRPr="00B90371">
              <w:rPr>
                <w:rFonts w:asciiTheme="minorHAnsi" w:hAnsiTheme="minorHAnsi"/>
                <w:b/>
                <w:sz w:val="18"/>
                <w:szCs w:val="18"/>
                <w:lang w:val="lv-LV" w:eastAsia="da-DK"/>
              </w:rPr>
              <w:t>Svarīgi</w:t>
            </w:r>
          </w:p>
        </w:tc>
        <w:tc>
          <w:tcPr>
            <w:tcW w:w="1134" w:type="dxa"/>
            <w:vAlign w:val="center"/>
          </w:tcPr>
          <w:p w14:paraId="23C5C582" w14:textId="77777777" w:rsidR="00CF1837" w:rsidRPr="00B90371" w:rsidRDefault="00CF1837" w:rsidP="006842FE">
            <w:pPr>
              <w:overflowPunct w:val="0"/>
              <w:autoSpaceDE w:val="0"/>
              <w:autoSpaceDN w:val="0"/>
              <w:adjustRightInd w:val="0"/>
              <w:jc w:val="center"/>
              <w:textAlignment w:val="baseline"/>
              <w:rPr>
                <w:rFonts w:asciiTheme="minorHAnsi" w:hAnsiTheme="minorHAnsi"/>
                <w:b/>
                <w:sz w:val="18"/>
                <w:szCs w:val="18"/>
                <w:lang w:val="lv-LV" w:eastAsia="da-DK"/>
              </w:rPr>
            </w:pPr>
            <w:r w:rsidRPr="00B90371">
              <w:rPr>
                <w:rFonts w:asciiTheme="minorHAnsi" w:hAnsiTheme="minorHAnsi"/>
                <w:b/>
                <w:sz w:val="18"/>
                <w:szCs w:val="18"/>
                <w:lang w:val="lv-LV" w:eastAsia="da-DK"/>
              </w:rPr>
              <w:t>Nav svarīgi</w:t>
            </w:r>
          </w:p>
        </w:tc>
        <w:tc>
          <w:tcPr>
            <w:tcW w:w="1701" w:type="dxa"/>
            <w:vAlign w:val="center"/>
          </w:tcPr>
          <w:p w14:paraId="7536DD72" w14:textId="77777777" w:rsidR="00CF1837" w:rsidRPr="00B90371" w:rsidRDefault="00CF1837" w:rsidP="006842FE">
            <w:pPr>
              <w:overflowPunct w:val="0"/>
              <w:autoSpaceDE w:val="0"/>
              <w:autoSpaceDN w:val="0"/>
              <w:adjustRightInd w:val="0"/>
              <w:jc w:val="center"/>
              <w:textAlignment w:val="baseline"/>
              <w:rPr>
                <w:rFonts w:asciiTheme="minorHAnsi" w:hAnsiTheme="minorHAnsi"/>
                <w:b/>
                <w:sz w:val="18"/>
                <w:szCs w:val="18"/>
                <w:lang w:val="lv-LV" w:eastAsia="da-DK"/>
              </w:rPr>
            </w:pPr>
            <w:r w:rsidRPr="00B90371">
              <w:rPr>
                <w:rFonts w:asciiTheme="minorHAnsi" w:hAnsiTheme="minorHAnsi"/>
                <w:b/>
                <w:sz w:val="18"/>
                <w:szCs w:val="18"/>
                <w:lang w:val="lv-LV" w:eastAsia="da-DK"/>
              </w:rPr>
              <w:t>Neattiecas/nezinu</w:t>
            </w:r>
          </w:p>
        </w:tc>
      </w:tr>
      <w:tr w:rsidR="00CF1837" w:rsidRPr="00B90371" w14:paraId="28924A71" w14:textId="77777777" w:rsidTr="006842FE">
        <w:trPr>
          <w:trHeight w:val="224"/>
        </w:trPr>
        <w:tc>
          <w:tcPr>
            <w:tcW w:w="5670" w:type="dxa"/>
            <w:vAlign w:val="center"/>
          </w:tcPr>
          <w:p w14:paraId="57D72BDE" w14:textId="77777777" w:rsidR="00CF1837" w:rsidRPr="00B90371" w:rsidRDefault="00CF1837" w:rsidP="00757AD6">
            <w:pPr>
              <w:numPr>
                <w:ilvl w:val="0"/>
                <w:numId w:val="25"/>
              </w:numPr>
              <w:overflowPunct w:val="0"/>
              <w:autoSpaceDE w:val="0"/>
              <w:autoSpaceDN w:val="0"/>
              <w:adjustRightInd w:val="0"/>
              <w:ind w:left="459" w:hanging="283"/>
              <w:jc w:val="both"/>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juridiski vai administratīvi šķēršļi</w:t>
            </w:r>
          </w:p>
        </w:tc>
        <w:tc>
          <w:tcPr>
            <w:tcW w:w="1153" w:type="dxa"/>
            <w:vAlign w:val="center"/>
          </w:tcPr>
          <w:p w14:paraId="74BADA7B"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3F5CA409"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tcPr>
          <w:p w14:paraId="600DB0C7"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0843B563"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374D1D48" w14:textId="77777777" w:rsidTr="006842FE">
        <w:trPr>
          <w:trHeight w:val="380"/>
        </w:trPr>
        <w:tc>
          <w:tcPr>
            <w:tcW w:w="5670" w:type="dxa"/>
            <w:vAlign w:val="center"/>
          </w:tcPr>
          <w:p w14:paraId="0F3EA2BA"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nodokļi</w:t>
            </w:r>
          </w:p>
        </w:tc>
        <w:tc>
          <w:tcPr>
            <w:tcW w:w="1153" w:type="dxa"/>
            <w:vAlign w:val="center"/>
          </w:tcPr>
          <w:p w14:paraId="70F56C98"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1253F7CF"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3A568BF4"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2543DB9F"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6C482680" w14:textId="77777777" w:rsidTr="006842FE">
        <w:trPr>
          <w:trHeight w:val="380"/>
        </w:trPr>
        <w:tc>
          <w:tcPr>
            <w:tcW w:w="5670" w:type="dxa"/>
            <w:vAlign w:val="center"/>
          </w:tcPr>
          <w:p w14:paraId="246927AD"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tarifi un tirdzniecība barjeras</w:t>
            </w:r>
          </w:p>
        </w:tc>
        <w:tc>
          <w:tcPr>
            <w:tcW w:w="1153" w:type="dxa"/>
            <w:vAlign w:val="center"/>
          </w:tcPr>
          <w:p w14:paraId="7123ED7D"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0A5AC5DB"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57651655"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5C16A86C"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50C9CF46" w14:textId="77777777" w:rsidTr="006842FE">
        <w:trPr>
          <w:trHeight w:val="380"/>
        </w:trPr>
        <w:tc>
          <w:tcPr>
            <w:tcW w:w="5670" w:type="dxa"/>
            <w:vAlign w:val="center"/>
          </w:tcPr>
          <w:p w14:paraId="26F9F297"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nepietiekama pieeja finansēm vai citi finansiāli ierobežojumi</w:t>
            </w:r>
          </w:p>
        </w:tc>
        <w:tc>
          <w:tcPr>
            <w:tcW w:w="1153" w:type="dxa"/>
            <w:vAlign w:val="center"/>
          </w:tcPr>
          <w:p w14:paraId="5DDC4885"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66D702F6"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61997FBE"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58C676D6"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03E2D38A" w14:textId="77777777" w:rsidTr="006842FE">
        <w:trPr>
          <w:trHeight w:val="380"/>
        </w:trPr>
        <w:tc>
          <w:tcPr>
            <w:tcW w:w="5670" w:type="dxa"/>
            <w:vAlign w:val="center"/>
          </w:tcPr>
          <w:p w14:paraId="6921A0F8"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valodas barjera vai kultūras atšķirības</w:t>
            </w:r>
          </w:p>
        </w:tc>
        <w:tc>
          <w:tcPr>
            <w:tcW w:w="1153" w:type="dxa"/>
            <w:vAlign w:val="center"/>
          </w:tcPr>
          <w:p w14:paraId="4A29438D"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2C1162EC"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320CC463"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2ED6DCD6"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222B9D75" w14:textId="77777777" w:rsidTr="006842FE">
        <w:trPr>
          <w:trHeight w:val="380"/>
        </w:trPr>
        <w:tc>
          <w:tcPr>
            <w:tcW w:w="5670" w:type="dxa"/>
            <w:vAlign w:val="center"/>
          </w:tcPr>
          <w:p w14:paraId="2FDA07C9"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grūtības ar potenciālu/piemērotu ārzemju pakalpojumu sniedzēju atrašanu</w:t>
            </w:r>
          </w:p>
        </w:tc>
        <w:tc>
          <w:tcPr>
            <w:tcW w:w="1153" w:type="dxa"/>
            <w:vAlign w:val="center"/>
          </w:tcPr>
          <w:p w14:paraId="5A697BC4"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1BBDEE90"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6075D46A"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2362D900"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2256F79D" w14:textId="77777777" w:rsidTr="006842FE">
        <w:trPr>
          <w:trHeight w:val="380"/>
        </w:trPr>
        <w:tc>
          <w:tcPr>
            <w:tcW w:w="5670" w:type="dxa"/>
            <w:vAlign w:val="center"/>
          </w:tcPr>
          <w:p w14:paraId="7E445DC7"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grūtības atrast potenciālus/ atbilstošus piegādātājus ārzemēs</w:t>
            </w:r>
          </w:p>
        </w:tc>
        <w:tc>
          <w:tcPr>
            <w:tcW w:w="1153" w:type="dxa"/>
            <w:vAlign w:val="center"/>
          </w:tcPr>
          <w:p w14:paraId="1FCE980D"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53ABEED5"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05F63F7E"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52EE7DA5"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3B046D1F" w14:textId="77777777" w:rsidTr="006842FE">
        <w:trPr>
          <w:trHeight w:val="380"/>
        </w:trPr>
        <w:tc>
          <w:tcPr>
            <w:tcW w:w="5670" w:type="dxa"/>
            <w:vAlign w:val="center"/>
          </w:tcPr>
          <w:p w14:paraId="7D65FF40"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 xml:space="preserve">neskaidrība par preču/ pakalpojumu kvalitāti ārzemēs </w:t>
            </w:r>
          </w:p>
        </w:tc>
        <w:tc>
          <w:tcPr>
            <w:tcW w:w="1153" w:type="dxa"/>
            <w:vAlign w:val="center"/>
          </w:tcPr>
          <w:p w14:paraId="4CFE2373"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4CA2CD84"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1CB31985"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1DE6D19E"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4EF80D6C" w14:textId="77777777" w:rsidTr="006842FE">
        <w:trPr>
          <w:trHeight w:val="380"/>
        </w:trPr>
        <w:tc>
          <w:tcPr>
            <w:tcW w:w="5670" w:type="dxa"/>
            <w:vAlign w:val="center"/>
          </w:tcPr>
          <w:p w14:paraId="33DB061E"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kvalificēta darbaspēka trūkums ārzemēs</w:t>
            </w:r>
          </w:p>
        </w:tc>
        <w:tc>
          <w:tcPr>
            <w:tcW w:w="1153" w:type="dxa"/>
            <w:vAlign w:val="center"/>
          </w:tcPr>
          <w:p w14:paraId="74868E27"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69086587"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022BD386"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665E693C"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08C8830B" w14:textId="77777777" w:rsidTr="006842FE">
        <w:trPr>
          <w:trHeight w:val="380"/>
        </w:trPr>
        <w:tc>
          <w:tcPr>
            <w:tcW w:w="5670" w:type="dxa"/>
            <w:vAlign w:val="center"/>
          </w:tcPr>
          <w:p w14:paraId="1D27C4EC"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 xml:space="preserve">bažas no darbinieku puses (tai skaitā arodbiedrību) </w:t>
            </w:r>
          </w:p>
        </w:tc>
        <w:tc>
          <w:tcPr>
            <w:tcW w:w="1153" w:type="dxa"/>
            <w:vAlign w:val="center"/>
          </w:tcPr>
          <w:p w14:paraId="19BA5FAA"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1DF4ACA4"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4E8FC5AD"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7C9F5D3A"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CF1837" w:rsidRPr="00B90371" w14:paraId="7999AB3A" w14:textId="77777777" w:rsidTr="006842FE">
        <w:trPr>
          <w:trHeight w:val="380"/>
        </w:trPr>
        <w:tc>
          <w:tcPr>
            <w:tcW w:w="5670" w:type="dxa"/>
            <w:vAlign w:val="center"/>
          </w:tcPr>
          <w:p w14:paraId="0F57F1F9" w14:textId="77777777" w:rsidR="00CF1837" w:rsidRPr="00B90371" w:rsidRDefault="00CF1837" w:rsidP="00757AD6">
            <w:pPr>
              <w:numPr>
                <w:ilvl w:val="0"/>
                <w:numId w:val="25"/>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vispārējas bažas par to, ka ārpakalpojums nesniegtu vēlamos rezultātus</w:t>
            </w:r>
          </w:p>
        </w:tc>
        <w:tc>
          <w:tcPr>
            <w:tcW w:w="1153" w:type="dxa"/>
            <w:vAlign w:val="center"/>
          </w:tcPr>
          <w:p w14:paraId="3BEAA10B"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14:paraId="3330F6B1"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14:paraId="7874BA04" w14:textId="77777777" w:rsidR="00CF1837" w:rsidRPr="00B90371" w:rsidRDefault="00CF1837" w:rsidP="006842FE">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14:paraId="311123DD" w14:textId="77777777" w:rsidR="00CF1837" w:rsidRPr="00B90371" w:rsidRDefault="00CF1837" w:rsidP="006842FE">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854928">
              <w:rPr>
                <w:rFonts w:asciiTheme="minorHAnsi" w:eastAsia="MS Gothic" w:hAnsiTheme="minorHAnsi"/>
                <w:sz w:val="20"/>
                <w:szCs w:val="20"/>
                <w:lang w:val="lv-LV" w:eastAsia="lv-LV"/>
              </w:rPr>
            </w:r>
            <w:r w:rsidR="00854928">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bl>
    <w:p w14:paraId="174AB706" w14:textId="77777777" w:rsidR="00CF1837" w:rsidRPr="00B90371" w:rsidRDefault="00CF1837" w:rsidP="00CF1837">
      <w:pPr>
        <w:keepNext/>
        <w:outlineLvl w:val="0"/>
        <w:rPr>
          <w:rFonts w:ascii="Calibri" w:hAnsi="Calibri"/>
          <w:b/>
          <w:bCs/>
          <w:iCs/>
          <w:lang w:val="lv-LV" w:eastAsia="lv-LV"/>
        </w:rPr>
      </w:pPr>
    </w:p>
    <w:p w14:paraId="285C2AD6" w14:textId="77777777" w:rsidR="00CF1837" w:rsidRPr="00B90371" w:rsidRDefault="00CF1837" w:rsidP="00757AD6">
      <w:pPr>
        <w:keepNext/>
        <w:numPr>
          <w:ilvl w:val="0"/>
          <w:numId w:val="65"/>
        </w:numPr>
        <w:outlineLvl w:val="0"/>
        <w:rPr>
          <w:rFonts w:ascii="Calibri" w:hAnsi="Calibri"/>
          <w:b/>
          <w:bCs/>
          <w:iCs/>
          <w:lang w:val="lv-LV" w:eastAsia="lv-LV"/>
        </w:rPr>
      </w:pPr>
      <w:r w:rsidRPr="00B90371">
        <w:rPr>
          <w:rFonts w:ascii="Calibri" w:hAnsi="Calibri"/>
          <w:b/>
          <w:bCs/>
          <w:iCs/>
          <w:lang w:val="lv-LV" w:eastAsia="lv-LV"/>
        </w:rPr>
        <w:t>UZŅĒMĒJDARBĪBAS FUNKCIJU IZPILDES PĀRCELŠANA NO ĀRZEMĒM UZ LATVIJU</w:t>
      </w: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1714"/>
        <w:gridCol w:w="1565"/>
      </w:tblGrid>
      <w:tr w:rsidR="00CF1837" w:rsidRPr="00854928" w14:paraId="34233C6B" w14:textId="77777777" w:rsidTr="006842FE">
        <w:trPr>
          <w:cantSplit/>
          <w:trHeight w:val="340"/>
        </w:trPr>
        <w:tc>
          <w:tcPr>
            <w:tcW w:w="10509" w:type="dxa"/>
            <w:gridSpan w:val="3"/>
            <w:shd w:val="clear" w:color="auto" w:fill="D9D9D9"/>
            <w:vAlign w:val="center"/>
          </w:tcPr>
          <w:p w14:paraId="72E41C6B" w14:textId="77777777" w:rsidR="00CF1837" w:rsidRPr="00B90371" w:rsidRDefault="00CF1837" w:rsidP="006842FE">
            <w:pPr>
              <w:spacing w:before="120"/>
              <w:jc w:val="both"/>
              <w:rPr>
                <w:rFonts w:ascii="Calibri" w:hAnsi="Calibri"/>
                <w:sz w:val="18"/>
                <w:szCs w:val="18"/>
                <w:lang w:val="lv-LV" w:eastAsia="da-DK"/>
              </w:rPr>
            </w:pPr>
            <w:r w:rsidRPr="00B90371">
              <w:rPr>
                <w:rFonts w:ascii="Calibri" w:hAnsi="Calibri"/>
                <w:i/>
                <w:sz w:val="20"/>
                <w:szCs w:val="20"/>
                <w:lang w:val="lv-LV" w:eastAsia="da-DK"/>
              </w:rPr>
              <w:t>Ietver pilnīgu vai daļēju funkciju pārcelšanu no ārzemēm uz Latviju.</w:t>
            </w:r>
          </w:p>
        </w:tc>
      </w:tr>
      <w:tr w:rsidR="00CF1837" w:rsidRPr="00B90371" w14:paraId="5C2C0AA6" w14:textId="77777777" w:rsidTr="006842FE">
        <w:trPr>
          <w:cantSplit/>
          <w:trHeight w:val="599"/>
        </w:trPr>
        <w:tc>
          <w:tcPr>
            <w:tcW w:w="7230" w:type="dxa"/>
            <w:tcBorders>
              <w:bottom w:val="single" w:sz="6" w:space="0" w:color="auto"/>
            </w:tcBorders>
            <w:vAlign w:val="center"/>
          </w:tcPr>
          <w:p w14:paraId="46D19EFA" w14:textId="77777777" w:rsidR="00CF1837" w:rsidRPr="00B90371" w:rsidRDefault="00CF1837" w:rsidP="00757AD6">
            <w:pPr>
              <w:numPr>
                <w:ilvl w:val="1"/>
                <w:numId w:val="41"/>
              </w:numPr>
              <w:tabs>
                <w:tab w:val="clear" w:pos="394"/>
                <w:tab w:val="left" w:pos="382"/>
              </w:tabs>
              <w:ind w:left="459" w:hanging="425"/>
              <w:contextualSpacing/>
              <w:jc w:val="both"/>
              <w:rPr>
                <w:rFonts w:ascii="Calibri" w:hAnsi="Calibri"/>
                <w:i/>
                <w:sz w:val="20"/>
                <w:lang w:val="lv-LV" w:eastAsia="lv-LV"/>
              </w:rPr>
            </w:pPr>
            <w:r w:rsidRPr="00B90371">
              <w:rPr>
                <w:rFonts w:ascii="Calibri" w:hAnsi="Calibri"/>
                <w:b/>
                <w:sz w:val="20"/>
                <w:szCs w:val="20"/>
                <w:lang w:val="lv-LV" w:eastAsia="lv-LV"/>
              </w:rPr>
              <w:t>Vai Jūsu uzņēmums ir pārcēlis funkcijas uz Latviju no ārzemēm no 2015. gada sākuma līdz 2017. gada beigām?</w:t>
            </w:r>
          </w:p>
        </w:tc>
        <w:tc>
          <w:tcPr>
            <w:tcW w:w="1714" w:type="dxa"/>
            <w:tcBorders>
              <w:bottom w:val="single" w:sz="6" w:space="0" w:color="auto"/>
            </w:tcBorders>
            <w:vAlign w:val="center"/>
          </w:tcPr>
          <w:p w14:paraId="72CCA8F2"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6.2.</w:t>
            </w:r>
          </w:p>
        </w:tc>
        <w:tc>
          <w:tcPr>
            <w:tcW w:w="1565" w:type="dxa"/>
            <w:tcBorders>
              <w:bottom w:val="single" w:sz="6" w:space="0" w:color="auto"/>
            </w:tcBorders>
            <w:vAlign w:val="center"/>
          </w:tcPr>
          <w:p w14:paraId="307A3ABC" w14:textId="77777777" w:rsidR="00CF1837" w:rsidRPr="00B90371" w:rsidRDefault="00CF1837" w:rsidP="006842FE">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veidlapas beigas</w:t>
            </w:r>
          </w:p>
        </w:tc>
      </w:tr>
      <w:tr w:rsidR="00CF1837" w:rsidRPr="00B90371" w14:paraId="4D15A7C9" w14:textId="77777777" w:rsidTr="006842FE">
        <w:trPr>
          <w:cantSplit/>
          <w:trHeight w:val="599"/>
        </w:trPr>
        <w:tc>
          <w:tcPr>
            <w:tcW w:w="10509" w:type="dxa"/>
            <w:gridSpan w:val="3"/>
            <w:tcBorders>
              <w:bottom w:val="single" w:sz="6" w:space="0" w:color="auto"/>
            </w:tcBorders>
            <w:vAlign w:val="center"/>
          </w:tcPr>
          <w:p w14:paraId="20A15FAB" w14:textId="77777777" w:rsidR="00CF1837" w:rsidRPr="00B90371" w:rsidRDefault="00CF1837" w:rsidP="00757AD6">
            <w:pPr>
              <w:numPr>
                <w:ilvl w:val="1"/>
                <w:numId w:val="55"/>
              </w:numPr>
              <w:tabs>
                <w:tab w:val="left" w:pos="1440"/>
              </w:tabs>
              <w:rPr>
                <w:rFonts w:ascii="Calibri" w:hAnsi="Calibri"/>
                <w:sz w:val="20"/>
                <w:lang w:val="lv-LV" w:eastAsia="lv-LV"/>
              </w:rPr>
            </w:pPr>
            <w:r w:rsidRPr="00B90371">
              <w:rPr>
                <w:rFonts w:ascii="Calibri" w:hAnsi="Calibri"/>
                <w:b/>
                <w:sz w:val="20"/>
                <w:szCs w:val="20"/>
                <w:lang w:val="lv-LV" w:eastAsia="lv-LV"/>
              </w:rPr>
              <w:t>Kādi bija no ārzemēm veiktās funkcijas(-u) pārcelšanas apjomi?</w:t>
            </w:r>
          </w:p>
          <w:p w14:paraId="69DFE308" w14:textId="77777777" w:rsidR="00CF1837" w:rsidRPr="00B90371" w:rsidRDefault="00CF1837" w:rsidP="006842FE">
            <w:pPr>
              <w:tabs>
                <w:tab w:val="left" w:pos="1440"/>
              </w:tabs>
              <w:ind w:left="394"/>
              <w:rPr>
                <w:rFonts w:ascii="Calibri" w:hAnsi="Calibri"/>
                <w:sz w:val="20"/>
                <w:lang w:val="lv-LV" w:eastAsia="lv-LV"/>
              </w:rPr>
            </w:pPr>
            <w:r w:rsidRPr="00B90371">
              <w:rPr>
                <w:rFonts w:ascii="Calibri" w:hAnsi="Calibri"/>
                <w:i/>
                <w:sz w:val="18"/>
                <w:szCs w:val="18"/>
                <w:lang w:val="lv-LV" w:eastAsia="da-DK"/>
              </w:rPr>
              <w:t>(Atzīmējiet visas piemērotās atbildes)</w:t>
            </w:r>
          </w:p>
        </w:tc>
      </w:tr>
      <w:tr w:rsidR="00CF1837" w:rsidRPr="00B90371" w14:paraId="6355B7DC" w14:textId="77777777" w:rsidTr="006842FE">
        <w:tblPrEx>
          <w:tblLook w:val="0600" w:firstRow="0" w:lastRow="0" w:firstColumn="0" w:lastColumn="0" w:noHBand="1" w:noVBand="1"/>
        </w:tblPrEx>
        <w:trPr>
          <w:trHeight w:val="419"/>
        </w:trPr>
        <w:tc>
          <w:tcPr>
            <w:tcW w:w="7230" w:type="dxa"/>
            <w:tcBorders>
              <w:top w:val="single" w:sz="4" w:space="0" w:color="auto"/>
            </w:tcBorders>
          </w:tcPr>
          <w:p w14:paraId="52D2A9DA" w14:textId="77777777" w:rsidR="00CF1837" w:rsidRPr="00B90371" w:rsidRDefault="00CF1837" w:rsidP="00757AD6">
            <w:pPr>
              <w:numPr>
                <w:ilvl w:val="1"/>
                <w:numId w:val="56"/>
              </w:numPr>
              <w:ind w:left="604" w:hanging="283"/>
              <w:rPr>
                <w:rFonts w:ascii="Calibri" w:hAnsi="Calibri"/>
                <w:b/>
                <w:sz w:val="20"/>
                <w:szCs w:val="20"/>
                <w:lang w:val="lv-LV" w:eastAsia="lv-LV"/>
              </w:rPr>
            </w:pPr>
            <w:r w:rsidRPr="00B90371">
              <w:rPr>
                <w:rFonts w:ascii="Calibri" w:hAnsi="Calibri"/>
                <w:sz w:val="20"/>
                <w:szCs w:val="20"/>
                <w:lang w:val="lv-LV" w:eastAsia="lv-LV"/>
              </w:rPr>
              <w:t>pilnīga ekonomiskās darbības izbeigšana ārzemēs</w:t>
            </w:r>
          </w:p>
        </w:tc>
        <w:tc>
          <w:tcPr>
            <w:tcW w:w="3279" w:type="dxa"/>
            <w:gridSpan w:val="2"/>
            <w:tcBorders>
              <w:top w:val="single" w:sz="4" w:space="0" w:color="auto"/>
            </w:tcBorders>
            <w:vAlign w:val="center"/>
          </w:tcPr>
          <w:p w14:paraId="76CAF63F" w14:textId="77777777" w:rsidR="00CF1837" w:rsidRPr="00B90371" w:rsidRDefault="00CF1837" w:rsidP="006842FE">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4768A16" w14:textId="77777777" w:rsidTr="006842FE">
        <w:tblPrEx>
          <w:tblLook w:val="0600" w:firstRow="0" w:lastRow="0" w:firstColumn="0" w:lastColumn="0" w:noHBand="1" w:noVBand="1"/>
        </w:tblPrEx>
        <w:trPr>
          <w:trHeight w:val="466"/>
        </w:trPr>
        <w:tc>
          <w:tcPr>
            <w:tcW w:w="7230" w:type="dxa"/>
            <w:tcBorders>
              <w:top w:val="single" w:sz="4" w:space="0" w:color="auto"/>
            </w:tcBorders>
          </w:tcPr>
          <w:p w14:paraId="6A7B5F31" w14:textId="77777777" w:rsidR="00CF1837" w:rsidRPr="00B90371" w:rsidRDefault="00CF1837" w:rsidP="00757AD6">
            <w:pPr>
              <w:numPr>
                <w:ilvl w:val="1"/>
                <w:numId w:val="56"/>
              </w:numPr>
              <w:ind w:left="604" w:hanging="283"/>
              <w:rPr>
                <w:rFonts w:ascii="Calibri" w:hAnsi="Calibri"/>
                <w:b/>
                <w:sz w:val="20"/>
                <w:szCs w:val="20"/>
                <w:lang w:val="lv-LV" w:eastAsia="lv-LV"/>
              </w:rPr>
            </w:pPr>
            <w:r w:rsidRPr="00B90371">
              <w:rPr>
                <w:rFonts w:ascii="Calibri" w:hAnsi="Calibri"/>
                <w:sz w:val="20"/>
                <w:szCs w:val="20"/>
                <w:lang w:val="lv-LV" w:eastAsia="lv-LV"/>
              </w:rPr>
              <w:t xml:space="preserve">funkcija tika pārcelta uz </w:t>
            </w:r>
            <w:r w:rsidRPr="00B90371">
              <w:rPr>
                <w:rFonts w:ascii="Calibri" w:hAnsi="Calibri"/>
                <w:bCs/>
                <w:sz w:val="20"/>
                <w:szCs w:val="20"/>
                <w:lang w:val="lv-LV" w:eastAsia="lv-LV"/>
              </w:rPr>
              <w:t>Latviju,</w:t>
            </w:r>
            <w:r w:rsidRPr="00B90371">
              <w:rPr>
                <w:rFonts w:ascii="Calibri" w:hAnsi="Calibri"/>
                <w:b/>
                <w:bCs/>
                <w:sz w:val="20"/>
                <w:szCs w:val="20"/>
                <w:lang w:val="lv-LV" w:eastAsia="lv-LV"/>
              </w:rPr>
              <w:t xml:space="preserve"> </w:t>
            </w:r>
            <w:r w:rsidRPr="00B90371">
              <w:rPr>
                <w:rFonts w:ascii="Calibri" w:hAnsi="Calibri"/>
                <w:sz w:val="20"/>
                <w:szCs w:val="20"/>
                <w:lang w:val="lv-LV" w:eastAsia="lv-LV"/>
              </w:rPr>
              <w:t>daļēji izbeidzot darbību ārzemēs</w:t>
            </w:r>
          </w:p>
        </w:tc>
        <w:tc>
          <w:tcPr>
            <w:tcW w:w="3279" w:type="dxa"/>
            <w:gridSpan w:val="2"/>
            <w:tcBorders>
              <w:top w:val="single" w:sz="4" w:space="0" w:color="auto"/>
            </w:tcBorders>
            <w:vAlign w:val="center"/>
          </w:tcPr>
          <w:p w14:paraId="19FFC6B3" w14:textId="77777777" w:rsidR="00CF1837" w:rsidRPr="00B90371" w:rsidRDefault="00CF1837" w:rsidP="006842FE">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FAF8484" w14:textId="77777777" w:rsidTr="006842FE">
        <w:tblPrEx>
          <w:tblLook w:val="0600" w:firstRow="0" w:lastRow="0" w:firstColumn="0" w:lastColumn="0" w:noHBand="1" w:noVBand="1"/>
        </w:tblPrEx>
        <w:trPr>
          <w:trHeight w:val="425"/>
        </w:trPr>
        <w:tc>
          <w:tcPr>
            <w:tcW w:w="7230" w:type="dxa"/>
            <w:tcBorders>
              <w:top w:val="single" w:sz="4" w:space="0" w:color="auto"/>
            </w:tcBorders>
          </w:tcPr>
          <w:p w14:paraId="529C254A" w14:textId="77777777" w:rsidR="00CF1837" w:rsidRPr="00B90371" w:rsidRDefault="00CF1837" w:rsidP="00757AD6">
            <w:pPr>
              <w:numPr>
                <w:ilvl w:val="1"/>
                <w:numId w:val="56"/>
              </w:numPr>
              <w:ind w:left="604" w:hanging="283"/>
              <w:rPr>
                <w:rFonts w:ascii="Calibri" w:hAnsi="Calibri"/>
                <w:b/>
                <w:sz w:val="20"/>
                <w:szCs w:val="20"/>
                <w:lang w:val="lv-LV" w:eastAsia="lv-LV"/>
              </w:rPr>
            </w:pPr>
            <w:r w:rsidRPr="00B90371">
              <w:rPr>
                <w:rFonts w:ascii="Calibri" w:hAnsi="Calibri"/>
                <w:sz w:val="20"/>
                <w:szCs w:val="20"/>
                <w:lang w:val="lv-LV" w:eastAsia="lv-LV"/>
              </w:rPr>
              <w:t xml:space="preserve">funkcija tika pārcelta uz </w:t>
            </w:r>
            <w:r w:rsidRPr="00B90371">
              <w:rPr>
                <w:rFonts w:ascii="Calibri" w:hAnsi="Calibri"/>
                <w:bCs/>
                <w:sz w:val="20"/>
                <w:szCs w:val="20"/>
                <w:lang w:val="lv-LV" w:eastAsia="lv-LV"/>
              </w:rPr>
              <w:t xml:space="preserve">Latviju, </w:t>
            </w:r>
            <w:r w:rsidRPr="00B90371">
              <w:rPr>
                <w:rFonts w:ascii="Calibri" w:hAnsi="Calibri"/>
                <w:sz w:val="20"/>
                <w:szCs w:val="20"/>
                <w:lang w:val="lv-LV" w:eastAsia="lv-LV"/>
              </w:rPr>
              <w:t>nemainot darbību izpildi ārzemēs</w:t>
            </w:r>
          </w:p>
        </w:tc>
        <w:tc>
          <w:tcPr>
            <w:tcW w:w="3279" w:type="dxa"/>
            <w:gridSpan w:val="2"/>
            <w:tcBorders>
              <w:top w:val="single" w:sz="4" w:space="0" w:color="auto"/>
            </w:tcBorders>
            <w:vAlign w:val="center"/>
          </w:tcPr>
          <w:p w14:paraId="4B4F63AB" w14:textId="77777777" w:rsidR="00CF1837" w:rsidRPr="00B90371" w:rsidRDefault="00CF1837" w:rsidP="006842FE">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46A6554" w14:textId="77777777" w:rsidTr="006842FE">
        <w:tblPrEx>
          <w:tblLook w:val="0600" w:firstRow="0" w:lastRow="0" w:firstColumn="0" w:lastColumn="0" w:noHBand="1" w:noVBand="1"/>
        </w:tblPrEx>
        <w:trPr>
          <w:trHeight w:val="402"/>
        </w:trPr>
        <w:tc>
          <w:tcPr>
            <w:tcW w:w="7230" w:type="dxa"/>
            <w:tcBorders>
              <w:top w:val="single" w:sz="4" w:space="0" w:color="auto"/>
            </w:tcBorders>
          </w:tcPr>
          <w:p w14:paraId="4B7B9D49" w14:textId="77777777" w:rsidR="00CF1837" w:rsidRPr="00B90371" w:rsidRDefault="00CF1837" w:rsidP="00757AD6">
            <w:pPr>
              <w:numPr>
                <w:ilvl w:val="1"/>
                <w:numId w:val="56"/>
              </w:numPr>
              <w:ind w:left="604" w:hanging="283"/>
              <w:rPr>
                <w:rFonts w:ascii="Calibri" w:hAnsi="Calibri"/>
                <w:b/>
                <w:sz w:val="20"/>
                <w:szCs w:val="20"/>
                <w:lang w:val="lv-LV" w:eastAsia="lv-LV"/>
              </w:rPr>
            </w:pPr>
            <w:r w:rsidRPr="00B90371">
              <w:rPr>
                <w:rFonts w:ascii="Calibri" w:hAnsi="Calibri"/>
                <w:sz w:val="20"/>
                <w:szCs w:val="20"/>
                <w:lang w:val="lv-LV" w:eastAsia="lv-LV"/>
              </w:rPr>
              <w:t xml:space="preserve">funkcija tika pārcelta uz </w:t>
            </w:r>
            <w:r w:rsidRPr="00B90371">
              <w:rPr>
                <w:rFonts w:ascii="Calibri" w:hAnsi="Calibri"/>
                <w:bCs/>
                <w:sz w:val="20"/>
                <w:szCs w:val="20"/>
                <w:lang w:val="lv-LV" w:eastAsia="lv-LV"/>
              </w:rPr>
              <w:t>Latviju</w:t>
            </w:r>
            <w:r w:rsidRPr="00B90371">
              <w:rPr>
                <w:rFonts w:ascii="Calibri" w:hAnsi="Calibri"/>
                <w:sz w:val="20"/>
                <w:szCs w:val="20"/>
                <w:lang w:val="lv-LV" w:eastAsia="lv-LV"/>
              </w:rPr>
              <w:t>, palielinot darbību apjomu ārzemēs</w:t>
            </w:r>
          </w:p>
        </w:tc>
        <w:tc>
          <w:tcPr>
            <w:tcW w:w="3279" w:type="dxa"/>
            <w:gridSpan w:val="2"/>
            <w:tcBorders>
              <w:top w:val="single" w:sz="4" w:space="0" w:color="auto"/>
            </w:tcBorders>
            <w:vAlign w:val="center"/>
          </w:tcPr>
          <w:p w14:paraId="604DD17C" w14:textId="77777777" w:rsidR="00CF1837" w:rsidRPr="00B90371" w:rsidRDefault="00CF1837" w:rsidP="006842FE">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20BE14D8" w14:textId="77777777" w:rsidR="00CF1837" w:rsidRPr="00B90371" w:rsidRDefault="00CF1837" w:rsidP="00CF1837">
      <w:pPr>
        <w:rPr>
          <w:rFonts w:ascii="Calibri" w:hAnsi="Calibri"/>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3279"/>
      </w:tblGrid>
      <w:tr w:rsidR="00CF1837" w:rsidRPr="00B90371" w14:paraId="1F2BA885" w14:textId="77777777" w:rsidTr="006842FE">
        <w:trPr>
          <w:trHeight w:val="57"/>
        </w:trPr>
        <w:tc>
          <w:tcPr>
            <w:tcW w:w="7230" w:type="dxa"/>
            <w:tcBorders>
              <w:top w:val="single" w:sz="4" w:space="0" w:color="auto"/>
            </w:tcBorders>
            <w:shd w:val="clear" w:color="auto" w:fill="auto"/>
            <w:vAlign w:val="center"/>
          </w:tcPr>
          <w:p w14:paraId="37326754" w14:textId="77777777" w:rsidR="00CF1837" w:rsidRPr="00B90371" w:rsidRDefault="00CF1837" w:rsidP="00757AD6">
            <w:pPr>
              <w:numPr>
                <w:ilvl w:val="1"/>
                <w:numId w:val="57"/>
              </w:numPr>
              <w:tabs>
                <w:tab w:val="left" w:pos="1440"/>
              </w:tabs>
              <w:rPr>
                <w:rFonts w:ascii="Calibri" w:hAnsi="Calibri"/>
                <w:b/>
                <w:sz w:val="20"/>
                <w:lang w:val="lv-LV" w:eastAsia="lv-LV"/>
              </w:rPr>
            </w:pPr>
            <w:r w:rsidRPr="00B90371">
              <w:rPr>
                <w:rFonts w:ascii="Calibri" w:hAnsi="Calibri"/>
                <w:b/>
                <w:sz w:val="20"/>
                <w:szCs w:val="20"/>
                <w:lang w:val="lv-LV" w:eastAsia="lv-LV"/>
              </w:rPr>
              <w:t>Kādas funkcijas Jūsu uzņēmums ir pilnībā vai daļēji pārcēlis no ārzemēm uz Latviju no 2015. gada sākuma līdz 2017. gada beigām?</w:t>
            </w:r>
          </w:p>
        </w:tc>
        <w:tc>
          <w:tcPr>
            <w:tcW w:w="3279" w:type="dxa"/>
            <w:tcBorders>
              <w:top w:val="single" w:sz="4" w:space="0" w:color="auto"/>
            </w:tcBorders>
            <w:shd w:val="clear" w:color="auto" w:fill="auto"/>
            <w:vAlign w:val="center"/>
          </w:tcPr>
          <w:p w14:paraId="23B2D896" w14:textId="77777777" w:rsidR="00CF1837" w:rsidRPr="00B90371" w:rsidRDefault="00CF1837" w:rsidP="006842FE">
            <w:pPr>
              <w:tabs>
                <w:tab w:val="left" w:pos="1440"/>
              </w:tabs>
              <w:jc w:val="center"/>
              <w:rPr>
                <w:rFonts w:ascii="Calibri" w:hAnsi="Calibri"/>
                <w:sz w:val="20"/>
                <w:szCs w:val="20"/>
                <w:lang w:val="lv-LV" w:eastAsia="lv-LV"/>
              </w:rPr>
            </w:pPr>
            <w:r>
              <w:rPr>
                <w:rFonts w:ascii="Calibri" w:hAnsi="Calibri"/>
                <w:b/>
                <w:sz w:val="20"/>
                <w:szCs w:val="20"/>
                <w:lang w:val="lv-LV" w:eastAsia="lv-LV"/>
              </w:rPr>
              <w:t>Pārceltas no ārzemēm uz Latviju</w:t>
            </w:r>
          </w:p>
        </w:tc>
      </w:tr>
      <w:tr w:rsidR="00CF1837" w:rsidRPr="00B90371" w14:paraId="5A0404E0" w14:textId="77777777" w:rsidTr="006842FE">
        <w:trPr>
          <w:trHeight w:val="300"/>
        </w:trPr>
        <w:tc>
          <w:tcPr>
            <w:tcW w:w="10509" w:type="dxa"/>
            <w:gridSpan w:val="2"/>
            <w:tcBorders>
              <w:top w:val="single" w:sz="6" w:space="0" w:color="auto"/>
            </w:tcBorders>
            <w:shd w:val="clear" w:color="auto" w:fill="D1B2E8"/>
            <w:vAlign w:val="center"/>
          </w:tcPr>
          <w:p w14:paraId="68ECA85E" w14:textId="77777777" w:rsidR="00CF1837" w:rsidRPr="00B90371" w:rsidRDefault="00CF1837" w:rsidP="006842FE">
            <w:pPr>
              <w:tabs>
                <w:tab w:val="left" w:pos="1440"/>
              </w:tabs>
              <w:ind w:left="318" w:hanging="318"/>
              <w:rPr>
                <w:rFonts w:ascii="Calibri" w:hAnsi="Calibri"/>
                <w:b/>
                <w:sz w:val="20"/>
                <w:lang w:val="lv-LV" w:eastAsia="lv-LV"/>
              </w:rPr>
            </w:pPr>
            <w:r w:rsidRPr="00B90371">
              <w:rPr>
                <w:rFonts w:ascii="Calibri" w:hAnsi="Calibri"/>
                <w:b/>
                <w:sz w:val="20"/>
                <w:lang w:val="lv-LV" w:eastAsia="lv-LV"/>
              </w:rPr>
              <w:t xml:space="preserve">Uzņēmējdarbības pamatdarbības funkcija </w:t>
            </w:r>
            <w:r w:rsidRPr="00B90371">
              <w:rPr>
                <w:rFonts w:asciiTheme="minorHAnsi" w:hAnsiTheme="minorHAnsi"/>
                <w:i/>
                <w:sz w:val="18"/>
                <w:szCs w:val="18"/>
                <w:lang w:val="lv-LV" w:eastAsia="lv-LV"/>
              </w:rPr>
              <w:t>(Atzīmējiet vienu pamatdarbības funkciju)</w:t>
            </w:r>
          </w:p>
        </w:tc>
      </w:tr>
      <w:tr w:rsidR="00CF1837" w:rsidRPr="00B90371" w14:paraId="2ACB9E6B" w14:textId="77777777" w:rsidTr="006842FE">
        <w:trPr>
          <w:trHeight w:val="300"/>
        </w:trPr>
        <w:tc>
          <w:tcPr>
            <w:tcW w:w="7230" w:type="dxa"/>
            <w:vAlign w:val="center"/>
          </w:tcPr>
          <w:p w14:paraId="673BE056" w14:textId="77777777" w:rsidR="00CF1837" w:rsidRPr="00B90371" w:rsidRDefault="00CF1837" w:rsidP="00757AD6">
            <w:pPr>
              <w:numPr>
                <w:ilvl w:val="0"/>
                <w:numId w:val="63"/>
              </w:numPr>
              <w:tabs>
                <w:tab w:val="left" w:pos="462"/>
              </w:tabs>
              <w:ind w:left="459" w:hanging="283"/>
              <w:contextualSpacing/>
              <w:rPr>
                <w:rFonts w:ascii="Calibri" w:hAnsi="Calibri"/>
                <w:sz w:val="20"/>
                <w:lang w:val="lv-LV" w:eastAsia="lv-LV"/>
              </w:rPr>
            </w:pPr>
            <w:r w:rsidRPr="00B90371">
              <w:rPr>
                <w:rFonts w:ascii="Calibri" w:hAnsi="Calibri"/>
                <w:sz w:val="20"/>
                <w:lang w:val="lv-LV" w:eastAsia="lv-LV"/>
              </w:rPr>
              <w:t>preču ražošana tirgum</w:t>
            </w:r>
          </w:p>
        </w:tc>
        <w:tc>
          <w:tcPr>
            <w:tcW w:w="3279" w:type="dxa"/>
            <w:vAlign w:val="center"/>
          </w:tcPr>
          <w:p w14:paraId="7F1A30B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415EA85" w14:textId="77777777" w:rsidTr="006842FE">
        <w:trPr>
          <w:trHeight w:val="300"/>
        </w:trPr>
        <w:tc>
          <w:tcPr>
            <w:tcW w:w="7230" w:type="dxa"/>
            <w:vAlign w:val="center"/>
          </w:tcPr>
          <w:p w14:paraId="608942B7" w14:textId="77777777" w:rsidR="00CF1837" w:rsidRPr="00B90371" w:rsidRDefault="00CF1837" w:rsidP="00757AD6">
            <w:pPr>
              <w:numPr>
                <w:ilvl w:val="0"/>
                <w:numId w:val="63"/>
              </w:numPr>
              <w:tabs>
                <w:tab w:val="left" w:pos="462"/>
              </w:tabs>
              <w:ind w:left="459" w:hanging="283"/>
              <w:contextualSpacing/>
              <w:rPr>
                <w:rFonts w:ascii="Calibri" w:hAnsi="Calibri"/>
                <w:sz w:val="20"/>
                <w:lang w:val="lv-LV" w:eastAsia="lv-LV"/>
              </w:rPr>
            </w:pPr>
            <w:r w:rsidRPr="00B90371">
              <w:rPr>
                <w:rFonts w:ascii="Calibri" w:hAnsi="Calibri"/>
                <w:sz w:val="20"/>
                <w:lang w:val="lv-LV" w:eastAsia="lv-LV"/>
              </w:rPr>
              <w:t>pakalpojumu sniegšana tirgū</w:t>
            </w:r>
          </w:p>
        </w:tc>
        <w:tc>
          <w:tcPr>
            <w:tcW w:w="3279" w:type="dxa"/>
            <w:vAlign w:val="center"/>
          </w:tcPr>
          <w:p w14:paraId="0CD14A2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C2697C4" w14:textId="77777777" w:rsidTr="006842FE">
        <w:trPr>
          <w:trHeight w:val="300"/>
        </w:trPr>
        <w:tc>
          <w:tcPr>
            <w:tcW w:w="10509" w:type="dxa"/>
            <w:gridSpan w:val="2"/>
            <w:shd w:val="clear" w:color="auto" w:fill="D1B2E8"/>
            <w:vAlign w:val="center"/>
          </w:tcPr>
          <w:p w14:paraId="67D2C6EE" w14:textId="77777777" w:rsidR="00CF1837" w:rsidRPr="00B90371" w:rsidRDefault="00CF1837" w:rsidP="006842FE">
            <w:pPr>
              <w:tabs>
                <w:tab w:val="left" w:pos="1440"/>
              </w:tabs>
              <w:ind w:left="34" w:hanging="34"/>
              <w:rPr>
                <w:rFonts w:ascii="Calibri" w:hAnsi="Calibri"/>
                <w:szCs w:val="18"/>
                <w:lang w:val="lv-LV" w:eastAsia="lv-LV"/>
              </w:rPr>
            </w:pPr>
            <w:r w:rsidRPr="00B90371">
              <w:rPr>
                <w:rFonts w:ascii="Calibri" w:hAnsi="Calibri"/>
                <w:b/>
                <w:sz w:val="20"/>
                <w:lang w:val="lv-LV" w:eastAsia="lv-LV"/>
              </w:rPr>
              <w:t xml:space="preserve">Uzņēmējdarbības atbalsta funkcijas </w:t>
            </w:r>
            <w:r w:rsidRPr="00B90371">
              <w:rPr>
                <w:rFonts w:asciiTheme="minorHAnsi" w:hAnsiTheme="minorHAnsi"/>
                <w:i/>
                <w:sz w:val="18"/>
                <w:szCs w:val="18"/>
                <w:lang w:val="lv-LV" w:eastAsia="lv-LV"/>
              </w:rPr>
              <w:t>(Atzīmējiet visas piemērotās atbildes)</w:t>
            </w:r>
          </w:p>
        </w:tc>
      </w:tr>
      <w:tr w:rsidR="00CF1837" w:rsidRPr="00B90371" w14:paraId="2EBD447D" w14:textId="77777777" w:rsidTr="006842FE">
        <w:trPr>
          <w:trHeight w:val="300"/>
        </w:trPr>
        <w:tc>
          <w:tcPr>
            <w:tcW w:w="7230" w:type="dxa"/>
            <w:vAlign w:val="center"/>
          </w:tcPr>
          <w:p w14:paraId="0F9904FC" w14:textId="77777777" w:rsidR="00CF1837" w:rsidRPr="00B90371" w:rsidRDefault="00CF1837" w:rsidP="00757AD6">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izplatīšana un loģistika</w:t>
            </w:r>
          </w:p>
        </w:tc>
        <w:tc>
          <w:tcPr>
            <w:tcW w:w="3279" w:type="dxa"/>
            <w:vAlign w:val="center"/>
          </w:tcPr>
          <w:p w14:paraId="7C60F5A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AFB0EFE" w14:textId="77777777" w:rsidTr="006842FE">
        <w:trPr>
          <w:trHeight w:val="300"/>
        </w:trPr>
        <w:tc>
          <w:tcPr>
            <w:tcW w:w="7230" w:type="dxa"/>
            <w:vAlign w:val="center"/>
          </w:tcPr>
          <w:p w14:paraId="2DF93F0F" w14:textId="77777777" w:rsidR="00CF1837" w:rsidRPr="00B90371" w:rsidRDefault="00CF1837" w:rsidP="00757AD6">
            <w:pPr>
              <w:numPr>
                <w:ilvl w:val="0"/>
                <w:numId w:val="64"/>
              </w:numPr>
              <w:ind w:left="459" w:hanging="283"/>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3279" w:type="dxa"/>
            <w:vAlign w:val="center"/>
          </w:tcPr>
          <w:p w14:paraId="4DF4FF8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21C39FB" w14:textId="77777777" w:rsidTr="006842FE">
        <w:trPr>
          <w:trHeight w:val="300"/>
        </w:trPr>
        <w:tc>
          <w:tcPr>
            <w:tcW w:w="7230" w:type="dxa"/>
            <w:vAlign w:val="center"/>
          </w:tcPr>
          <w:p w14:paraId="1C7B0E47" w14:textId="77777777" w:rsidR="00CF1837" w:rsidRPr="00B90371" w:rsidRDefault="00CF1837" w:rsidP="00757AD6">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IKT pakalpojumi</w:t>
            </w:r>
          </w:p>
        </w:tc>
        <w:tc>
          <w:tcPr>
            <w:tcW w:w="3279" w:type="dxa"/>
            <w:vAlign w:val="center"/>
          </w:tcPr>
          <w:p w14:paraId="37DF71C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385C12B" w14:textId="77777777" w:rsidTr="006842FE">
        <w:trPr>
          <w:trHeight w:val="300"/>
        </w:trPr>
        <w:tc>
          <w:tcPr>
            <w:tcW w:w="7230" w:type="dxa"/>
            <w:vAlign w:val="center"/>
          </w:tcPr>
          <w:p w14:paraId="5FE91A7D" w14:textId="77777777" w:rsidR="00CF1837" w:rsidRPr="00B90371" w:rsidRDefault="00CF1837" w:rsidP="00757AD6">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lastRenderedPageBreak/>
              <w:t>administratīvās un vadības funkcijas</w:t>
            </w:r>
          </w:p>
        </w:tc>
        <w:tc>
          <w:tcPr>
            <w:tcW w:w="3279" w:type="dxa"/>
            <w:vAlign w:val="center"/>
          </w:tcPr>
          <w:p w14:paraId="0CAA121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92EB645" w14:textId="77777777" w:rsidTr="006842FE">
        <w:trPr>
          <w:trHeight w:val="300"/>
        </w:trPr>
        <w:tc>
          <w:tcPr>
            <w:tcW w:w="7230" w:type="dxa"/>
            <w:vAlign w:val="center"/>
          </w:tcPr>
          <w:p w14:paraId="6D507844" w14:textId="77777777" w:rsidR="00CF1837" w:rsidRPr="00B90371" w:rsidRDefault="00CF1837" w:rsidP="00757AD6">
            <w:pPr>
              <w:numPr>
                <w:ilvl w:val="0"/>
                <w:numId w:val="64"/>
              </w:numPr>
              <w:ind w:left="459" w:hanging="283"/>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3279" w:type="dxa"/>
            <w:vAlign w:val="center"/>
          </w:tcPr>
          <w:p w14:paraId="4322CD6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08E7673" w14:textId="77777777" w:rsidTr="006842FE">
        <w:trPr>
          <w:trHeight w:val="300"/>
        </w:trPr>
        <w:tc>
          <w:tcPr>
            <w:tcW w:w="7230" w:type="dxa"/>
            <w:vAlign w:val="center"/>
          </w:tcPr>
          <w:p w14:paraId="00134458" w14:textId="77777777" w:rsidR="00CF1837" w:rsidRPr="00B90371" w:rsidRDefault="00CF1837" w:rsidP="00757AD6">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3279" w:type="dxa"/>
            <w:vAlign w:val="center"/>
          </w:tcPr>
          <w:p w14:paraId="7E319E2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927A3DD" w14:textId="77777777" w:rsidTr="006842FE">
        <w:trPr>
          <w:trHeight w:val="300"/>
        </w:trPr>
        <w:tc>
          <w:tcPr>
            <w:tcW w:w="7230" w:type="dxa"/>
            <w:vAlign w:val="center"/>
          </w:tcPr>
          <w:p w14:paraId="0462E755" w14:textId="77777777" w:rsidR="00CF1837" w:rsidRPr="00B90371" w:rsidRDefault="00CF1837" w:rsidP="00757AD6">
            <w:pPr>
              <w:numPr>
                <w:ilvl w:val="0"/>
                <w:numId w:val="64"/>
              </w:numPr>
              <w:tabs>
                <w:tab w:val="left" w:pos="459"/>
              </w:tabs>
              <w:ind w:left="459" w:hanging="283"/>
              <w:contextualSpacing/>
              <w:rPr>
                <w:rFonts w:ascii="Calibri" w:hAnsi="Calibri"/>
                <w:sz w:val="18"/>
                <w:lang w:val="lv-LV" w:eastAsia="lv-LV"/>
              </w:rPr>
            </w:pPr>
            <w:r w:rsidRPr="00B90371">
              <w:rPr>
                <w:rFonts w:ascii="Calibri" w:hAnsi="Calibri"/>
                <w:sz w:val="20"/>
                <w:lang w:val="lv-LV" w:eastAsia="lv-LV"/>
              </w:rPr>
              <w:t>citas atbalsta funkcijas</w:t>
            </w:r>
          </w:p>
        </w:tc>
        <w:tc>
          <w:tcPr>
            <w:tcW w:w="3279" w:type="dxa"/>
            <w:vAlign w:val="center"/>
          </w:tcPr>
          <w:p w14:paraId="61515B4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50C60C6F" w14:textId="77777777" w:rsidR="00CF1837" w:rsidRPr="00B90371" w:rsidRDefault="00CF1837" w:rsidP="00CF1837">
      <w:pPr>
        <w:rPr>
          <w:lang w:val="lv-LV" w:eastAsia="lv-LV"/>
        </w:rPr>
      </w:pPr>
    </w:p>
    <w:p w14:paraId="58D7CC2C" w14:textId="77777777" w:rsidR="00CF1837" w:rsidRPr="00B90371" w:rsidRDefault="00CF1837" w:rsidP="00CF1837">
      <w:pPr>
        <w:rPr>
          <w:sz w:val="16"/>
          <w:szCs w:val="16"/>
          <w:lang w:val="lv-LV" w:eastAsia="lv-LV"/>
        </w:rPr>
      </w:pPr>
      <w:r w:rsidRPr="00B90371">
        <w:rPr>
          <w:lang w:val="lv-LV" w:eastAsia="lv-LV"/>
        </w:rPr>
        <w:br w:type="page"/>
      </w:r>
    </w:p>
    <w:tbl>
      <w:tblPr>
        <w:tblW w:w="104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2552"/>
        <w:gridCol w:w="661"/>
        <w:gridCol w:w="693"/>
        <w:gridCol w:w="661"/>
        <w:gridCol w:w="962"/>
        <w:gridCol w:w="673"/>
        <w:gridCol w:w="701"/>
        <w:gridCol w:w="1000"/>
        <w:gridCol w:w="479"/>
        <w:gridCol w:w="567"/>
        <w:gridCol w:w="708"/>
        <w:gridCol w:w="803"/>
      </w:tblGrid>
      <w:tr w:rsidR="00CF1837" w:rsidRPr="00854928" w14:paraId="1F381959" w14:textId="77777777" w:rsidTr="006842FE">
        <w:trPr>
          <w:trHeight w:val="170"/>
        </w:trPr>
        <w:tc>
          <w:tcPr>
            <w:tcW w:w="10460" w:type="dxa"/>
            <w:gridSpan w:val="12"/>
            <w:tcBorders>
              <w:top w:val="single" w:sz="4" w:space="0" w:color="auto"/>
            </w:tcBorders>
          </w:tcPr>
          <w:p w14:paraId="69C0A99F" w14:textId="77777777" w:rsidR="00CF1837" w:rsidRPr="00B90371" w:rsidRDefault="00CF1837" w:rsidP="006842FE">
            <w:pPr>
              <w:ind w:left="604" w:hanging="462"/>
              <w:rPr>
                <w:rFonts w:ascii="Calibri" w:hAnsi="Calibri"/>
                <w:b/>
                <w:sz w:val="20"/>
                <w:szCs w:val="20"/>
                <w:lang w:val="lv-LV" w:eastAsia="da-DK"/>
              </w:rPr>
            </w:pPr>
            <w:r w:rsidRPr="00B90371">
              <w:rPr>
                <w:rFonts w:ascii="Calibri" w:hAnsi="Calibri"/>
                <w:lang w:val="lv-LV" w:eastAsia="lv-LV"/>
              </w:rPr>
              <w:lastRenderedPageBreak/>
              <w:br w:type="page"/>
            </w:r>
            <w:r w:rsidRPr="00B90371">
              <w:rPr>
                <w:rFonts w:ascii="Calibri" w:hAnsi="Calibri"/>
                <w:lang w:val="lv-LV" w:eastAsia="lv-LV"/>
              </w:rPr>
              <w:br w:type="page"/>
            </w:r>
            <w:r w:rsidRPr="00B90371">
              <w:rPr>
                <w:rFonts w:ascii="Calibri" w:hAnsi="Calibri"/>
                <w:lang w:val="lv-LV" w:eastAsia="lv-LV"/>
              </w:rPr>
              <w:br w:type="page"/>
            </w:r>
            <w:r w:rsidRPr="00B90371">
              <w:rPr>
                <w:rFonts w:ascii="Calibri" w:hAnsi="Calibri"/>
                <w:b/>
                <w:sz w:val="20"/>
                <w:szCs w:val="20"/>
                <w:lang w:val="lv-LV" w:eastAsia="lv-LV"/>
              </w:rPr>
              <w:t>6.3.1. No kurām valstīm Jūsu uzņēmums ir pārcēlis uzņēmējdarbības funkcijas uz Latviju no 2015. gada sākuma līdz 2017. gada beigām</w:t>
            </w:r>
            <w:r w:rsidRPr="00B90371">
              <w:rPr>
                <w:rFonts w:ascii="Calibri" w:hAnsi="Calibri"/>
                <w:b/>
                <w:sz w:val="20"/>
                <w:szCs w:val="20"/>
                <w:lang w:val="lv-LV" w:eastAsia="da-DK"/>
              </w:rPr>
              <w:t>?</w:t>
            </w:r>
          </w:p>
        </w:tc>
      </w:tr>
      <w:tr w:rsidR="00CF1837" w:rsidRPr="00B90371" w14:paraId="6641A8FE"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cantSplit/>
          <w:trHeight w:val="765"/>
        </w:trPr>
        <w:tc>
          <w:tcPr>
            <w:tcW w:w="2552" w:type="dxa"/>
            <w:tcBorders>
              <w:bottom w:val="single" w:sz="4" w:space="0" w:color="000000"/>
            </w:tcBorders>
            <w:vAlign w:val="center"/>
          </w:tcPr>
          <w:p w14:paraId="463123FA" w14:textId="77777777" w:rsidR="00CF1837" w:rsidRPr="00B90371" w:rsidRDefault="00CF1837" w:rsidP="006842FE">
            <w:pPr>
              <w:overflowPunct w:val="0"/>
              <w:autoSpaceDE w:val="0"/>
              <w:autoSpaceDN w:val="0"/>
              <w:adjustRightInd w:val="0"/>
              <w:jc w:val="center"/>
              <w:textAlignment w:val="baseline"/>
              <w:rPr>
                <w:rFonts w:ascii="Calibri" w:hAnsi="Calibri"/>
                <w:i/>
                <w:sz w:val="16"/>
                <w:szCs w:val="16"/>
                <w:lang w:val="lv-LV" w:eastAsia="da-DK"/>
              </w:rPr>
            </w:pPr>
            <w:r w:rsidRPr="00B90371">
              <w:rPr>
                <w:rFonts w:ascii="Calibri" w:hAnsi="Calibri"/>
                <w:i/>
                <w:snapToGrid w:val="0"/>
                <w:sz w:val="16"/>
                <w:szCs w:val="16"/>
                <w:lang w:val="lv-LV" w:eastAsia="da-DK"/>
              </w:rPr>
              <w:t>(Atzīmējiet visas piemērotās atbildes)</w:t>
            </w:r>
          </w:p>
        </w:tc>
        <w:tc>
          <w:tcPr>
            <w:tcW w:w="661" w:type="dxa"/>
            <w:tcBorders>
              <w:bottom w:val="single" w:sz="4" w:space="0" w:color="000000"/>
            </w:tcBorders>
            <w:vAlign w:val="center"/>
          </w:tcPr>
          <w:p w14:paraId="663E13F2"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ES-15</w:t>
            </w:r>
          </w:p>
        </w:tc>
        <w:tc>
          <w:tcPr>
            <w:tcW w:w="693" w:type="dxa"/>
            <w:tcBorders>
              <w:bottom w:val="single" w:sz="4" w:space="0" w:color="000000"/>
            </w:tcBorders>
            <w:vAlign w:val="center"/>
          </w:tcPr>
          <w:p w14:paraId="76901ADB"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ES-13 (izņemot Latviju)</w:t>
            </w:r>
          </w:p>
        </w:tc>
        <w:tc>
          <w:tcPr>
            <w:tcW w:w="661" w:type="dxa"/>
            <w:tcBorders>
              <w:bottom w:val="single" w:sz="4" w:space="0" w:color="000000"/>
            </w:tcBorders>
            <w:vAlign w:val="center"/>
          </w:tcPr>
          <w:p w14:paraId="11632BA3"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Krievija</w:t>
            </w:r>
          </w:p>
        </w:tc>
        <w:tc>
          <w:tcPr>
            <w:tcW w:w="962" w:type="dxa"/>
            <w:tcBorders>
              <w:bottom w:val="single" w:sz="4" w:space="0" w:color="000000"/>
            </w:tcBorders>
            <w:vAlign w:val="center"/>
          </w:tcPr>
          <w:p w14:paraId="248DCB3B"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Citas Eiropas valstis</w:t>
            </w:r>
          </w:p>
        </w:tc>
        <w:tc>
          <w:tcPr>
            <w:tcW w:w="673" w:type="dxa"/>
            <w:tcBorders>
              <w:bottom w:val="single" w:sz="4" w:space="0" w:color="000000"/>
            </w:tcBorders>
            <w:vAlign w:val="center"/>
          </w:tcPr>
          <w:p w14:paraId="6EBA670E"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ASV un Kanāda</w:t>
            </w:r>
          </w:p>
        </w:tc>
        <w:tc>
          <w:tcPr>
            <w:tcW w:w="701" w:type="dxa"/>
            <w:tcBorders>
              <w:bottom w:val="single" w:sz="4" w:space="0" w:color="000000"/>
            </w:tcBorders>
            <w:vAlign w:val="center"/>
          </w:tcPr>
          <w:p w14:paraId="00106F03"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Brazīlija</w:t>
            </w:r>
          </w:p>
        </w:tc>
        <w:tc>
          <w:tcPr>
            <w:tcW w:w="1000" w:type="dxa"/>
            <w:tcBorders>
              <w:bottom w:val="single" w:sz="4" w:space="0" w:color="000000"/>
            </w:tcBorders>
            <w:vAlign w:val="center"/>
          </w:tcPr>
          <w:p w14:paraId="117F815C"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 xml:space="preserve">Citas Centrālās un </w:t>
            </w:r>
            <w:proofErr w:type="spellStart"/>
            <w:r w:rsidRPr="00B90371">
              <w:rPr>
                <w:rFonts w:ascii="Calibri" w:hAnsi="Calibri"/>
                <w:sz w:val="16"/>
                <w:szCs w:val="16"/>
                <w:lang w:val="lv-LV" w:eastAsia="da-DK"/>
              </w:rPr>
              <w:t>Dienvid-amerikas</w:t>
            </w:r>
            <w:proofErr w:type="spellEnd"/>
            <w:r w:rsidRPr="00B90371">
              <w:rPr>
                <w:rFonts w:ascii="Calibri" w:hAnsi="Calibri"/>
                <w:sz w:val="16"/>
                <w:szCs w:val="16"/>
                <w:lang w:val="lv-LV" w:eastAsia="da-DK"/>
              </w:rPr>
              <w:t xml:space="preserve"> valstis</w:t>
            </w:r>
          </w:p>
        </w:tc>
        <w:tc>
          <w:tcPr>
            <w:tcW w:w="479" w:type="dxa"/>
            <w:tcBorders>
              <w:bottom w:val="single" w:sz="4" w:space="0" w:color="000000"/>
            </w:tcBorders>
            <w:vAlign w:val="center"/>
          </w:tcPr>
          <w:p w14:paraId="639273E6"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Ķīna</w:t>
            </w:r>
          </w:p>
        </w:tc>
        <w:tc>
          <w:tcPr>
            <w:tcW w:w="567" w:type="dxa"/>
            <w:tcBorders>
              <w:bottom w:val="single" w:sz="4" w:space="0" w:color="000000"/>
            </w:tcBorders>
            <w:vAlign w:val="center"/>
          </w:tcPr>
          <w:p w14:paraId="04751F03"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Indija</w:t>
            </w:r>
          </w:p>
        </w:tc>
        <w:tc>
          <w:tcPr>
            <w:tcW w:w="708" w:type="dxa"/>
            <w:tcBorders>
              <w:bottom w:val="single" w:sz="4" w:space="0" w:color="000000"/>
            </w:tcBorders>
            <w:vAlign w:val="center"/>
          </w:tcPr>
          <w:p w14:paraId="1C3358EF"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Okeānija un citas Āzijas valstis</w:t>
            </w:r>
          </w:p>
        </w:tc>
        <w:tc>
          <w:tcPr>
            <w:tcW w:w="803" w:type="dxa"/>
            <w:tcBorders>
              <w:bottom w:val="single" w:sz="4" w:space="0" w:color="000000"/>
            </w:tcBorders>
            <w:vAlign w:val="center"/>
          </w:tcPr>
          <w:p w14:paraId="78E78E0E" w14:textId="77777777" w:rsidR="00CF1837" w:rsidRPr="00B90371" w:rsidRDefault="00CF1837" w:rsidP="006842FE">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Pārējā pasaule</w:t>
            </w:r>
          </w:p>
        </w:tc>
      </w:tr>
      <w:tr w:rsidR="00CF1837" w:rsidRPr="00B90371" w14:paraId="28EEF108" w14:textId="77777777" w:rsidTr="006842FE">
        <w:trPr>
          <w:trHeight w:val="300"/>
        </w:trPr>
        <w:tc>
          <w:tcPr>
            <w:tcW w:w="10460" w:type="dxa"/>
            <w:gridSpan w:val="12"/>
            <w:tcBorders>
              <w:top w:val="single" w:sz="6" w:space="0" w:color="auto"/>
            </w:tcBorders>
            <w:shd w:val="clear" w:color="auto" w:fill="D1B2E8"/>
          </w:tcPr>
          <w:p w14:paraId="7FFD067D" w14:textId="77777777" w:rsidR="00CF1837" w:rsidRPr="00B90371" w:rsidRDefault="00CF1837" w:rsidP="006842FE">
            <w:pPr>
              <w:tabs>
                <w:tab w:val="left" w:pos="1440"/>
              </w:tabs>
              <w:ind w:left="318" w:hanging="318"/>
              <w:rPr>
                <w:rFonts w:ascii="Calibri" w:hAnsi="Calibri"/>
                <w:b/>
                <w:sz w:val="20"/>
                <w:lang w:val="lv-LV" w:eastAsia="lv-LV"/>
              </w:rPr>
            </w:pPr>
            <w:r w:rsidRPr="00B90371">
              <w:rPr>
                <w:rFonts w:ascii="Calibri" w:hAnsi="Calibri"/>
                <w:b/>
                <w:sz w:val="20"/>
                <w:lang w:val="lv-LV" w:eastAsia="lv-LV"/>
              </w:rPr>
              <w:t>Uzņēmējdarbības pamatdarbības funkcija</w:t>
            </w:r>
          </w:p>
        </w:tc>
      </w:tr>
      <w:tr w:rsidR="00CF1837" w:rsidRPr="00B90371" w14:paraId="1E43AEDA"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2552" w:type="dxa"/>
            <w:tcBorders>
              <w:top w:val="single" w:sz="4" w:space="0" w:color="000000"/>
              <w:bottom w:val="single" w:sz="4" w:space="0" w:color="000000"/>
            </w:tcBorders>
            <w:vAlign w:val="center"/>
          </w:tcPr>
          <w:p w14:paraId="71A1910D" w14:textId="77777777" w:rsidR="00CF1837" w:rsidRPr="00B90371" w:rsidRDefault="00CF1837" w:rsidP="00757AD6">
            <w:pPr>
              <w:numPr>
                <w:ilvl w:val="0"/>
                <w:numId w:val="59"/>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preču ražošana tirgum</w:t>
            </w:r>
          </w:p>
        </w:tc>
        <w:tc>
          <w:tcPr>
            <w:tcW w:w="661" w:type="dxa"/>
            <w:tcBorders>
              <w:top w:val="single" w:sz="4" w:space="0" w:color="000000"/>
              <w:bottom w:val="single" w:sz="4" w:space="0" w:color="000000"/>
            </w:tcBorders>
            <w:vAlign w:val="center"/>
          </w:tcPr>
          <w:p w14:paraId="5E46950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tcBorders>
              <w:top w:val="single" w:sz="4" w:space="0" w:color="000000"/>
              <w:bottom w:val="single" w:sz="4" w:space="0" w:color="000000"/>
            </w:tcBorders>
            <w:vAlign w:val="center"/>
          </w:tcPr>
          <w:p w14:paraId="54D14BA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tcBorders>
              <w:top w:val="single" w:sz="4" w:space="0" w:color="000000"/>
              <w:bottom w:val="single" w:sz="4" w:space="0" w:color="000000"/>
            </w:tcBorders>
            <w:vAlign w:val="center"/>
          </w:tcPr>
          <w:p w14:paraId="7C50DC8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tcBorders>
              <w:top w:val="single" w:sz="4" w:space="0" w:color="000000"/>
              <w:bottom w:val="single" w:sz="4" w:space="0" w:color="000000"/>
            </w:tcBorders>
            <w:vAlign w:val="center"/>
          </w:tcPr>
          <w:p w14:paraId="4529E99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tcBorders>
              <w:top w:val="single" w:sz="4" w:space="0" w:color="000000"/>
              <w:bottom w:val="single" w:sz="4" w:space="0" w:color="000000"/>
            </w:tcBorders>
            <w:vAlign w:val="center"/>
          </w:tcPr>
          <w:p w14:paraId="73F3DE2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tcBorders>
              <w:top w:val="single" w:sz="4" w:space="0" w:color="000000"/>
              <w:bottom w:val="single" w:sz="4" w:space="0" w:color="000000"/>
            </w:tcBorders>
            <w:vAlign w:val="center"/>
          </w:tcPr>
          <w:p w14:paraId="6D9EB89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tcBorders>
              <w:top w:val="single" w:sz="4" w:space="0" w:color="000000"/>
              <w:bottom w:val="single" w:sz="4" w:space="0" w:color="000000"/>
            </w:tcBorders>
            <w:vAlign w:val="center"/>
          </w:tcPr>
          <w:p w14:paraId="7D1C4FB2" w14:textId="77777777" w:rsidR="00CF1837" w:rsidRPr="00B90371" w:rsidRDefault="00CF1837" w:rsidP="006842FE">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tcBorders>
              <w:top w:val="single" w:sz="4" w:space="0" w:color="000000"/>
              <w:bottom w:val="single" w:sz="4" w:space="0" w:color="000000"/>
            </w:tcBorders>
            <w:vAlign w:val="center"/>
          </w:tcPr>
          <w:p w14:paraId="422A4D9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tcBorders>
              <w:top w:val="single" w:sz="4" w:space="0" w:color="000000"/>
              <w:bottom w:val="single" w:sz="4" w:space="0" w:color="000000"/>
            </w:tcBorders>
            <w:vAlign w:val="center"/>
          </w:tcPr>
          <w:p w14:paraId="6BEF38F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14:paraId="5368AAB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tcBorders>
              <w:top w:val="single" w:sz="4" w:space="0" w:color="000000"/>
              <w:bottom w:val="single" w:sz="4" w:space="0" w:color="000000"/>
            </w:tcBorders>
            <w:vAlign w:val="center"/>
          </w:tcPr>
          <w:p w14:paraId="716A838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941DF4D"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2552" w:type="dxa"/>
            <w:tcBorders>
              <w:top w:val="single" w:sz="4" w:space="0" w:color="000000"/>
              <w:bottom w:val="single" w:sz="4" w:space="0" w:color="000000"/>
            </w:tcBorders>
            <w:vAlign w:val="center"/>
          </w:tcPr>
          <w:p w14:paraId="2597A3A9" w14:textId="77777777" w:rsidR="00CF1837" w:rsidRPr="00B90371" w:rsidRDefault="00CF1837" w:rsidP="00757AD6">
            <w:pPr>
              <w:numPr>
                <w:ilvl w:val="0"/>
                <w:numId w:val="59"/>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 xml:space="preserve">pakalpojumu </w:t>
            </w:r>
            <w:r w:rsidRPr="00B90371">
              <w:rPr>
                <w:rFonts w:ascii="Calibri" w:hAnsi="Calibri"/>
                <w:sz w:val="20"/>
                <w:lang w:val="lv-LV" w:eastAsia="da-DK"/>
              </w:rPr>
              <w:t>sniegšana</w:t>
            </w:r>
            <w:r w:rsidRPr="00B90371">
              <w:rPr>
                <w:rFonts w:ascii="Calibri" w:hAnsi="Calibri"/>
                <w:sz w:val="20"/>
                <w:szCs w:val="20"/>
                <w:lang w:val="lv-LV" w:eastAsia="da-DK"/>
              </w:rPr>
              <w:t xml:space="preserve"> tirgū</w:t>
            </w:r>
          </w:p>
        </w:tc>
        <w:tc>
          <w:tcPr>
            <w:tcW w:w="661" w:type="dxa"/>
            <w:tcBorders>
              <w:top w:val="single" w:sz="4" w:space="0" w:color="000000"/>
              <w:bottom w:val="single" w:sz="4" w:space="0" w:color="000000"/>
            </w:tcBorders>
            <w:vAlign w:val="center"/>
          </w:tcPr>
          <w:p w14:paraId="456E424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tcBorders>
              <w:top w:val="single" w:sz="4" w:space="0" w:color="000000"/>
              <w:bottom w:val="single" w:sz="4" w:space="0" w:color="000000"/>
            </w:tcBorders>
            <w:vAlign w:val="center"/>
          </w:tcPr>
          <w:p w14:paraId="31F1FE0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tcBorders>
              <w:top w:val="single" w:sz="4" w:space="0" w:color="000000"/>
              <w:bottom w:val="single" w:sz="4" w:space="0" w:color="000000"/>
            </w:tcBorders>
            <w:vAlign w:val="center"/>
          </w:tcPr>
          <w:p w14:paraId="2BAC2B8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tcBorders>
              <w:top w:val="single" w:sz="4" w:space="0" w:color="000000"/>
              <w:bottom w:val="single" w:sz="4" w:space="0" w:color="000000"/>
            </w:tcBorders>
            <w:vAlign w:val="center"/>
          </w:tcPr>
          <w:p w14:paraId="070E24E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tcBorders>
              <w:top w:val="single" w:sz="4" w:space="0" w:color="000000"/>
              <w:bottom w:val="single" w:sz="4" w:space="0" w:color="000000"/>
            </w:tcBorders>
            <w:vAlign w:val="center"/>
          </w:tcPr>
          <w:p w14:paraId="44AB2D8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tcBorders>
              <w:top w:val="single" w:sz="4" w:space="0" w:color="000000"/>
              <w:bottom w:val="single" w:sz="4" w:space="0" w:color="000000"/>
            </w:tcBorders>
            <w:vAlign w:val="center"/>
          </w:tcPr>
          <w:p w14:paraId="75FE6BE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tcBorders>
              <w:top w:val="single" w:sz="4" w:space="0" w:color="000000"/>
              <w:bottom w:val="single" w:sz="4" w:space="0" w:color="000000"/>
            </w:tcBorders>
            <w:vAlign w:val="center"/>
          </w:tcPr>
          <w:p w14:paraId="3C7F8C23" w14:textId="77777777" w:rsidR="00CF1837" w:rsidRPr="00B90371" w:rsidRDefault="00CF1837" w:rsidP="006842FE">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tcBorders>
              <w:top w:val="single" w:sz="4" w:space="0" w:color="000000"/>
              <w:bottom w:val="single" w:sz="4" w:space="0" w:color="000000"/>
            </w:tcBorders>
            <w:vAlign w:val="center"/>
          </w:tcPr>
          <w:p w14:paraId="042FEC2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tcBorders>
              <w:top w:val="single" w:sz="4" w:space="0" w:color="000000"/>
              <w:bottom w:val="single" w:sz="4" w:space="0" w:color="000000"/>
            </w:tcBorders>
            <w:vAlign w:val="center"/>
          </w:tcPr>
          <w:p w14:paraId="3D83CBB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14:paraId="042C129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tcBorders>
              <w:top w:val="single" w:sz="4" w:space="0" w:color="000000"/>
              <w:bottom w:val="single" w:sz="4" w:space="0" w:color="000000"/>
            </w:tcBorders>
            <w:vAlign w:val="center"/>
          </w:tcPr>
          <w:p w14:paraId="29D2DBA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7E738D0" w14:textId="77777777" w:rsidTr="006842FE">
        <w:trPr>
          <w:trHeight w:val="300"/>
        </w:trPr>
        <w:tc>
          <w:tcPr>
            <w:tcW w:w="10460" w:type="dxa"/>
            <w:gridSpan w:val="12"/>
            <w:shd w:val="clear" w:color="auto" w:fill="D1B2E8"/>
          </w:tcPr>
          <w:p w14:paraId="0F205EF3" w14:textId="77777777" w:rsidR="00CF1837" w:rsidRPr="00B90371" w:rsidRDefault="00CF1837" w:rsidP="006842FE">
            <w:pPr>
              <w:tabs>
                <w:tab w:val="left" w:pos="1440"/>
              </w:tabs>
              <w:ind w:left="34" w:hanging="34"/>
              <w:rPr>
                <w:rFonts w:ascii="Calibri" w:hAnsi="Calibri"/>
                <w:szCs w:val="18"/>
                <w:lang w:val="lv-LV" w:eastAsia="lv-LV"/>
              </w:rPr>
            </w:pPr>
            <w:r w:rsidRPr="00B90371">
              <w:rPr>
                <w:rFonts w:ascii="Calibri" w:hAnsi="Calibri"/>
                <w:b/>
                <w:sz w:val="20"/>
                <w:lang w:val="lv-LV" w:eastAsia="lv-LV"/>
              </w:rPr>
              <w:t>Uzņēmējdarbības atbalsta funkcijas</w:t>
            </w:r>
          </w:p>
        </w:tc>
      </w:tr>
      <w:tr w:rsidR="00CF1837" w:rsidRPr="00B90371" w14:paraId="1509D97F"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2C7B67AB" w14:textId="77777777" w:rsidR="00CF1837" w:rsidRPr="00B90371" w:rsidRDefault="00CF1837" w:rsidP="00757AD6">
            <w:pPr>
              <w:numPr>
                <w:ilvl w:val="0"/>
                <w:numId w:val="60"/>
              </w:numPr>
              <w:overflowPunct w:val="0"/>
              <w:autoSpaceDE w:val="0"/>
              <w:autoSpaceDN w:val="0"/>
              <w:adjustRightInd w:val="0"/>
              <w:ind w:left="507" w:hanging="280"/>
              <w:textAlignment w:val="baseline"/>
              <w:rPr>
                <w:rFonts w:ascii="Calibri" w:hAnsi="Calibri"/>
                <w:sz w:val="20"/>
                <w:szCs w:val="20"/>
                <w:lang w:val="lv-LV" w:eastAsia="da-DK"/>
              </w:rPr>
            </w:pPr>
            <w:r w:rsidRPr="00B90371">
              <w:rPr>
                <w:rFonts w:ascii="Calibri" w:hAnsi="Calibri"/>
                <w:sz w:val="20"/>
                <w:szCs w:val="20"/>
                <w:lang w:val="lv-LV" w:eastAsia="da-DK"/>
              </w:rPr>
              <w:t>izplatīšana un loģistika</w:t>
            </w:r>
          </w:p>
        </w:tc>
        <w:tc>
          <w:tcPr>
            <w:tcW w:w="661" w:type="dxa"/>
            <w:vAlign w:val="center"/>
          </w:tcPr>
          <w:p w14:paraId="1544D86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0D2D98C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294A726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2813425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05E4DF8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3860AC7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6FC52A5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79F5648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561D851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4588010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0D9B2C9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E5E2CA6"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35E9ABAA" w14:textId="77777777" w:rsidR="00CF1837" w:rsidRPr="00B90371" w:rsidRDefault="00CF1837" w:rsidP="00757AD6">
            <w:pPr>
              <w:numPr>
                <w:ilvl w:val="0"/>
                <w:numId w:val="61"/>
              </w:numPr>
              <w:ind w:left="507" w:hanging="280"/>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661" w:type="dxa"/>
            <w:vAlign w:val="center"/>
          </w:tcPr>
          <w:p w14:paraId="606B5A0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116953A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10BBCFD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10223E1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0CB47B9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02F5AF5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2654568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0C883C2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617997F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10C79DC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54FB790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5B4A988"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0DE3BDDD" w14:textId="77777777" w:rsidR="00CF1837" w:rsidRPr="00B90371" w:rsidRDefault="00CF1837" w:rsidP="00757AD6">
            <w:pPr>
              <w:numPr>
                <w:ilvl w:val="0"/>
                <w:numId w:val="61"/>
              </w:numPr>
              <w:ind w:left="510" w:hanging="284"/>
              <w:contextualSpacing/>
              <w:rPr>
                <w:rFonts w:ascii="Calibri" w:hAnsi="Calibri"/>
                <w:sz w:val="20"/>
                <w:lang w:val="lv-LV" w:eastAsia="lv-LV"/>
              </w:rPr>
            </w:pPr>
            <w:r w:rsidRPr="00B90371">
              <w:rPr>
                <w:rFonts w:ascii="Calibri" w:hAnsi="Calibri"/>
                <w:sz w:val="20"/>
                <w:lang w:val="lv-LV" w:eastAsia="lv-LV"/>
              </w:rPr>
              <w:t>IKT pakalpojumi</w:t>
            </w:r>
          </w:p>
        </w:tc>
        <w:tc>
          <w:tcPr>
            <w:tcW w:w="661" w:type="dxa"/>
            <w:vAlign w:val="center"/>
          </w:tcPr>
          <w:p w14:paraId="74F78DC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58077BA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321FF73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0F5B8CE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4639AC9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2DA031C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75A21C8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672CFED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443A81D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1394AE6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49F2E12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1B9590F9"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7ED86C64" w14:textId="77777777" w:rsidR="00CF1837" w:rsidRPr="00B90371" w:rsidRDefault="00CF1837" w:rsidP="00757AD6">
            <w:pPr>
              <w:numPr>
                <w:ilvl w:val="0"/>
                <w:numId w:val="61"/>
              </w:numPr>
              <w:ind w:left="510" w:hanging="284"/>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661" w:type="dxa"/>
            <w:vAlign w:val="center"/>
          </w:tcPr>
          <w:p w14:paraId="4FC33C0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0FE3A52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2B43884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58CF239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1D94587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5F13224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7C15DA9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6D70084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7DF99C5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6BF0E4F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138CCCB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3D30B93"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53E75ECC" w14:textId="77777777" w:rsidR="00CF1837" w:rsidRPr="00B90371" w:rsidRDefault="00CF1837" w:rsidP="00757AD6">
            <w:pPr>
              <w:numPr>
                <w:ilvl w:val="0"/>
                <w:numId w:val="61"/>
              </w:numPr>
              <w:ind w:left="510" w:hanging="284"/>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661" w:type="dxa"/>
            <w:vAlign w:val="center"/>
          </w:tcPr>
          <w:p w14:paraId="6E2C96B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3F9FE0A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737B04D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5174BA1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0612E6A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1E26A12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4B00456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647284A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1857385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6519DE6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2C765CC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6B23D8BB"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626FDDD8" w14:textId="77777777" w:rsidR="00CF1837" w:rsidRPr="00B90371" w:rsidRDefault="00CF1837" w:rsidP="00757AD6">
            <w:pPr>
              <w:numPr>
                <w:ilvl w:val="0"/>
                <w:numId w:val="61"/>
              </w:numPr>
              <w:ind w:left="510" w:hanging="284"/>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661" w:type="dxa"/>
            <w:vAlign w:val="center"/>
          </w:tcPr>
          <w:p w14:paraId="789E805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73AE270D"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7B1D066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238B477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3141033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2625E35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168EA86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79DFCC5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19AFEE2B"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0D50AE2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6B34FEE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4E3AA55" w14:textId="77777777" w:rsidTr="006842F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14:paraId="593E5EAA" w14:textId="77777777" w:rsidR="00CF1837" w:rsidRPr="00B90371" w:rsidRDefault="00CF1837" w:rsidP="00757AD6">
            <w:pPr>
              <w:numPr>
                <w:ilvl w:val="0"/>
                <w:numId w:val="61"/>
              </w:numPr>
              <w:tabs>
                <w:tab w:val="left" w:pos="510"/>
              </w:tabs>
              <w:contextualSpacing/>
              <w:rPr>
                <w:rFonts w:ascii="Calibri" w:hAnsi="Calibri"/>
                <w:sz w:val="18"/>
                <w:lang w:val="lv-LV" w:eastAsia="lv-LV"/>
              </w:rPr>
            </w:pPr>
            <w:r w:rsidRPr="00B90371">
              <w:rPr>
                <w:rFonts w:ascii="Calibri" w:hAnsi="Calibri"/>
                <w:sz w:val="20"/>
                <w:lang w:val="lv-LV" w:eastAsia="lv-LV"/>
              </w:rPr>
              <w:t>citas atbalsta funkcijas</w:t>
            </w:r>
          </w:p>
        </w:tc>
        <w:tc>
          <w:tcPr>
            <w:tcW w:w="661" w:type="dxa"/>
            <w:vAlign w:val="center"/>
          </w:tcPr>
          <w:p w14:paraId="48C28CC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14:paraId="6A9F932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14:paraId="06DCDF0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14:paraId="6264577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14:paraId="3E7D821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14:paraId="6FF3CBB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14:paraId="76DA5FB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14:paraId="32974A5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14:paraId="710C01D6"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14:paraId="74AF4FD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14:paraId="0497214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1D0A520D" w14:textId="77777777" w:rsidR="00CF1837" w:rsidRPr="00B90371" w:rsidRDefault="00CF1837" w:rsidP="00CF1837">
      <w:pPr>
        <w:rPr>
          <w:sz w:val="16"/>
          <w:szCs w:val="16"/>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3402"/>
        <w:gridCol w:w="3279"/>
      </w:tblGrid>
      <w:tr w:rsidR="00CF1837" w:rsidRPr="00854928" w14:paraId="39413D13" w14:textId="77777777" w:rsidTr="006842FE">
        <w:trPr>
          <w:trHeight w:val="300"/>
        </w:trPr>
        <w:tc>
          <w:tcPr>
            <w:tcW w:w="10509" w:type="dxa"/>
            <w:gridSpan w:val="3"/>
            <w:vAlign w:val="center"/>
          </w:tcPr>
          <w:p w14:paraId="2FFA8807" w14:textId="77777777" w:rsidR="00CF1837" w:rsidRPr="00B90371" w:rsidRDefault="00CF1837" w:rsidP="00757AD6">
            <w:pPr>
              <w:numPr>
                <w:ilvl w:val="1"/>
                <w:numId w:val="58"/>
              </w:numPr>
              <w:rPr>
                <w:rFonts w:ascii="Calibri" w:hAnsi="Calibri"/>
                <w:sz w:val="20"/>
                <w:szCs w:val="20"/>
                <w:lang w:val="lv-LV" w:eastAsia="lv-LV"/>
              </w:rPr>
            </w:pPr>
            <w:r w:rsidRPr="00B90371">
              <w:rPr>
                <w:rFonts w:ascii="Calibri" w:hAnsi="Calibri"/>
                <w:b/>
                <w:sz w:val="20"/>
                <w:szCs w:val="20"/>
                <w:lang w:val="lv-LV" w:eastAsia="en-GB"/>
              </w:rPr>
              <w:t xml:space="preserve">Lūdzu, sniedziet iespējami precīzāku novērtējumu par to, cik daudz jaunas </w:t>
            </w:r>
            <w:proofErr w:type="gramStart"/>
            <w:r w:rsidRPr="00B90371">
              <w:rPr>
                <w:rFonts w:ascii="Calibri" w:hAnsi="Calibri"/>
                <w:b/>
                <w:sz w:val="20"/>
                <w:szCs w:val="20"/>
                <w:lang w:val="lv-LV" w:eastAsia="en-GB"/>
              </w:rPr>
              <w:t>darba vietas</w:t>
            </w:r>
            <w:proofErr w:type="gramEnd"/>
            <w:r w:rsidRPr="00B90371">
              <w:rPr>
                <w:rFonts w:ascii="Calibri" w:hAnsi="Calibri"/>
                <w:b/>
                <w:sz w:val="20"/>
                <w:szCs w:val="20"/>
                <w:lang w:val="lv-LV" w:eastAsia="en-GB"/>
              </w:rPr>
              <w:t xml:space="preserve"> ir radītas Jūsu uzņēmumā no 2015. gada sākuma līdz 2017. gada beigām valsts iekšienē saistībā ar starptautisku pārcelšanu no ārzemēm.</w:t>
            </w:r>
          </w:p>
        </w:tc>
      </w:tr>
      <w:tr w:rsidR="00CF1837" w:rsidRPr="00B90371" w14:paraId="28B71E58" w14:textId="77777777" w:rsidTr="006842FE">
        <w:trPr>
          <w:trHeight w:val="300"/>
        </w:trPr>
        <w:tc>
          <w:tcPr>
            <w:tcW w:w="3828" w:type="dxa"/>
            <w:vAlign w:val="center"/>
          </w:tcPr>
          <w:p w14:paraId="16D0D527" w14:textId="77777777" w:rsidR="00CF1837" w:rsidRPr="00B90371" w:rsidRDefault="00CF1837" w:rsidP="006842FE">
            <w:pPr>
              <w:tabs>
                <w:tab w:val="left" w:pos="459"/>
              </w:tabs>
              <w:ind w:left="459"/>
              <w:contextualSpacing/>
              <w:rPr>
                <w:rFonts w:ascii="Calibri" w:hAnsi="Calibri"/>
                <w:sz w:val="20"/>
                <w:lang w:val="lv-LV" w:eastAsia="lv-LV"/>
              </w:rPr>
            </w:pPr>
          </w:p>
        </w:tc>
        <w:tc>
          <w:tcPr>
            <w:tcW w:w="3402" w:type="dxa"/>
          </w:tcPr>
          <w:p w14:paraId="648DE513" w14:textId="77777777" w:rsidR="00CF1837" w:rsidRPr="00B90371" w:rsidRDefault="00CF1837" w:rsidP="006842FE">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Kopā</w:t>
            </w:r>
          </w:p>
          <w:p w14:paraId="3299F4AD" w14:textId="77777777" w:rsidR="00CF1837" w:rsidRPr="00B90371" w:rsidRDefault="00CF1837" w:rsidP="006842FE">
            <w:pPr>
              <w:tabs>
                <w:tab w:val="left" w:pos="1134"/>
                <w:tab w:val="left" w:pos="6237"/>
              </w:tabs>
              <w:jc w:val="center"/>
              <w:rPr>
                <w:rFonts w:ascii="Calibri" w:hAnsi="Calibri"/>
                <w:b/>
                <w:sz w:val="20"/>
                <w:lang w:val="lv-LV" w:eastAsia="lv-LV"/>
              </w:rPr>
            </w:pPr>
            <w:r w:rsidRPr="00B90371">
              <w:rPr>
                <w:rFonts w:ascii="Calibri" w:hAnsi="Calibri"/>
                <w:i/>
                <w:sz w:val="18"/>
                <w:szCs w:val="18"/>
                <w:lang w:val="lv-LV" w:eastAsia="lv-LV"/>
              </w:rPr>
              <w:t xml:space="preserve">(Norādiet aptuveno </w:t>
            </w:r>
            <w:proofErr w:type="gramStart"/>
            <w:r w:rsidRPr="00B90371">
              <w:rPr>
                <w:rFonts w:ascii="Calibri" w:hAnsi="Calibri"/>
                <w:i/>
                <w:sz w:val="18"/>
                <w:szCs w:val="18"/>
                <w:lang w:val="lv-LV" w:eastAsia="lv-LV"/>
              </w:rPr>
              <w:t>darba vietu</w:t>
            </w:r>
            <w:proofErr w:type="gramEnd"/>
            <w:r w:rsidRPr="00B90371">
              <w:rPr>
                <w:rFonts w:ascii="Calibri" w:hAnsi="Calibri"/>
                <w:i/>
                <w:sz w:val="18"/>
                <w:szCs w:val="18"/>
                <w:lang w:val="lv-LV" w:eastAsia="lv-LV"/>
              </w:rPr>
              <w:t xml:space="preserve"> skaitu)</w:t>
            </w:r>
          </w:p>
        </w:tc>
        <w:tc>
          <w:tcPr>
            <w:tcW w:w="3279" w:type="dxa"/>
          </w:tcPr>
          <w:p w14:paraId="574C6477" w14:textId="77777777" w:rsidR="00CF1837" w:rsidRPr="00B90371" w:rsidRDefault="00CF1837" w:rsidP="006842FE">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Nezinu</w:t>
            </w:r>
          </w:p>
        </w:tc>
      </w:tr>
      <w:tr w:rsidR="00CF1837" w:rsidRPr="00B90371" w14:paraId="07EC48B6" w14:textId="77777777" w:rsidTr="006842FE">
        <w:trPr>
          <w:trHeight w:val="300"/>
        </w:trPr>
        <w:tc>
          <w:tcPr>
            <w:tcW w:w="3828" w:type="dxa"/>
            <w:vAlign w:val="center"/>
          </w:tcPr>
          <w:p w14:paraId="1413EC24" w14:textId="77777777" w:rsidR="00CF1837" w:rsidRPr="00B90371" w:rsidRDefault="00CF1837" w:rsidP="006842FE">
            <w:pPr>
              <w:tabs>
                <w:tab w:val="left" w:pos="459"/>
              </w:tabs>
              <w:ind w:left="459"/>
              <w:contextualSpacing/>
              <w:rPr>
                <w:rFonts w:ascii="Calibri" w:hAnsi="Calibri"/>
                <w:sz w:val="20"/>
                <w:lang w:val="lv-LV" w:eastAsia="lv-LV"/>
              </w:rPr>
            </w:pPr>
            <w:r w:rsidRPr="00B90371">
              <w:rPr>
                <w:rFonts w:ascii="Calibri" w:hAnsi="Calibri"/>
                <w:sz w:val="20"/>
                <w:lang w:val="lv-LV" w:eastAsia="lv-LV"/>
              </w:rPr>
              <w:t xml:space="preserve">Radīto </w:t>
            </w:r>
            <w:proofErr w:type="gramStart"/>
            <w:r w:rsidRPr="00B90371">
              <w:rPr>
                <w:rFonts w:ascii="Calibri" w:hAnsi="Calibri"/>
                <w:sz w:val="20"/>
                <w:lang w:val="lv-LV" w:eastAsia="lv-LV"/>
              </w:rPr>
              <w:t>darba vietu</w:t>
            </w:r>
            <w:proofErr w:type="gramEnd"/>
            <w:r w:rsidRPr="00B90371">
              <w:rPr>
                <w:rFonts w:ascii="Calibri" w:hAnsi="Calibri"/>
                <w:sz w:val="20"/>
                <w:lang w:val="lv-LV" w:eastAsia="lv-LV"/>
              </w:rPr>
              <w:t xml:space="preserve"> skaits</w:t>
            </w:r>
          </w:p>
        </w:tc>
        <w:tc>
          <w:tcPr>
            <w:tcW w:w="3402" w:type="dxa"/>
          </w:tcPr>
          <w:p w14:paraId="5B56D035" w14:textId="77777777" w:rsidR="00CF1837" w:rsidRPr="00B90371" w:rsidRDefault="00CF1837" w:rsidP="006842FE">
            <w:pPr>
              <w:jc w:val="center"/>
              <w:rPr>
                <w:rFonts w:ascii="Calibri" w:hAnsi="Calibri"/>
                <w:sz w:val="20"/>
                <w:lang w:val="lv-LV" w:eastAsia="lv-LV"/>
              </w:rPr>
            </w:pPr>
          </w:p>
        </w:tc>
        <w:tc>
          <w:tcPr>
            <w:tcW w:w="3279" w:type="dxa"/>
            <w:vAlign w:val="center"/>
          </w:tcPr>
          <w:p w14:paraId="2C7E64C3" w14:textId="77777777" w:rsidR="00CF1837" w:rsidRPr="00B90371" w:rsidRDefault="00CF1837" w:rsidP="006842FE">
            <w:pPr>
              <w:jc w:val="center"/>
              <w:rPr>
                <w:rFonts w:ascii="Calibri" w:hAnsi="Calibri"/>
                <w:sz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0EAE269E" w14:textId="77777777" w:rsidR="00CF1837" w:rsidRPr="00B90371" w:rsidRDefault="00CF1837" w:rsidP="00CF1837">
      <w:pPr>
        <w:rPr>
          <w:sz w:val="16"/>
          <w:szCs w:val="16"/>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3"/>
        <w:gridCol w:w="1417"/>
        <w:gridCol w:w="1134"/>
        <w:gridCol w:w="1295"/>
      </w:tblGrid>
      <w:tr w:rsidR="00CF1837" w:rsidRPr="00854928" w14:paraId="502FDBE4" w14:textId="77777777" w:rsidTr="006842FE">
        <w:trPr>
          <w:trHeight w:val="170"/>
        </w:trPr>
        <w:tc>
          <w:tcPr>
            <w:tcW w:w="10509" w:type="dxa"/>
            <w:gridSpan w:val="4"/>
            <w:vAlign w:val="center"/>
          </w:tcPr>
          <w:p w14:paraId="4A0C2D3A" w14:textId="77777777" w:rsidR="00CF1837" w:rsidRPr="00B90371" w:rsidRDefault="00CF1837" w:rsidP="00757AD6">
            <w:pPr>
              <w:numPr>
                <w:ilvl w:val="1"/>
                <w:numId w:val="58"/>
              </w:numPr>
              <w:overflowPunct w:val="0"/>
              <w:autoSpaceDE w:val="0"/>
              <w:autoSpaceDN w:val="0"/>
              <w:adjustRightInd w:val="0"/>
              <w:textAlignment w:val="baseline"/>
              <w:rPr>
                <w:rFonts w:ascii="Calibri" w:hAnsi="Calibri"/>
                <w:b/>
                <w:sz w:val="20"/>
                <w:szCs w:val="20"/>
                <w:lang w:val="lv-LV" w:eastAsia="da-DK"/>
              </w:rPr>
            </w:pPr>
            <w:r w:rsidRPr="00B90371">
              <w:rPr>
                <w:rFonts w:ascii="Calibri" w:hAnsi="Calibri"/>
                <w:b/>
                <w:sz w:val="20"/>
                <w:szCs w:val="20"/>
                <w:lang w:val="lv-LV" w:eastAsia="da-DK"/>
              </w:rPr>
              <w:t>Lūdzu, norādiet, cik būtiski ir bijuši turpmāk minētie faktori Jūsu uzņēmumā lēmuma pieņemšanai saistībā ar funkciju pārcelšanu no ārzemēm uz Latviju no 2015. gada sākuma līdz 2017. gada beigām.</w:t>
            </w:r>
          </w:p>
        </w:tc>
      </w:tr>
      <w:tr w:rsidR="00CF1837" w:rsidRPr="00B90371" w14:paraId="13B118BA" w14:textId="77777777" w:rsidTr="006842FE">
        <w:trPr>
          <w:trHeight w:val="280"/>
        </w:trPr>
        <w:tc>
          <w:tcPr>
            <w:tcW w:w="6663" w:type="dxa"/>
            <w:vAlign w:val="center"/>
          </w:tcPr>
          <w:p w14:paraId="5713A127" w14:textId="77777777" w:rsidR="00CF1837" w:rsidRPr="00B90371" w:rsidRDefault="00CF1837" w:rsidP="006842FE">
            <w:pPr>
              <w:ind w:left="567" w:hanging="142"/>
              <w:jc w:val="center"/>
              <w:rPr>
                <w:rFonts w:ascii="Calibri" w:hAnsi="Calibri"/>
                <w:i/>
                <w:iCs/>
                <w:sz w:val="18"/>
                <w:szCs w:val="18"/>
                <w:lang w:val="lv-LV" w:eastAsia="da-DK"/>
              </w:rPr>
            </w:pPr>
            <w:r w:rsidRPr="00B90371">
              <w:rPr>
                <w:rFonts w:ascii="Calibri" w:hAnsi="Calibri"/>
                <w:i/>
                <w:snapToGrid w:val="0"/>
                <w:sz w:val="18"/>
                <w:szCs w:val="18"/>
                <w:lang w:val="lv-LV" w:eastAsia="lv-LV"/>
              </w:rPr>
              <w:t>(Katrā rindā atzīmējiet vienu atbildi)</w:t>
            </w:r>
          </w:p>
        </w:tc>
        <w:tc>
          <w:tcPr>
            <w:tcW w:w="1417" w:type="dxa"/>
            <w:vAlign w:val="center"/>
          </w:tcPr>
          <w:p w14:paraId="271A4184" w14:textId="77777777" w:rsidR="00CF1837" w:rsidRPr="00B90371" w:rsidRDefault="00CF1837" w:rsidP="006842FE">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Ļoti svarīgi</w:t>
            </w:r>
          </w:p>
        </w:tc>
        <w:tc>
          <w:tcPr>
            <w:tcW w:w="1134" w:type="dxa"/>
            <w:vAlign w:val="center"/>
          </w:tcPr>
          <w:p w14:paraId="35503175" w14:textId="77777777" w:rsidR="00CF1837" w:rsidRPr="00B90371" w:rsidRDefault="00CF1837" w:rsidP="006842FE">
            <w:pPr>
              <w:overflowPunct w:val="0"/>
              <w:autoSpaceDE w:val="0"/>
              <w:autoSpaceDN w:val="0"/>
              <w:adjustRightInd w:val="0"/>
              <w:jc w:val="center"/>
              <w:textAlignment w:val="baseline"/>
              <w:rPr>
                <w:rFonts w:ascii="Calibri" w:hAnsi="Calibri"/>
                <w:b/>
                <w:sz w:val="18"/>
                <w:szCs w:val="18"/>
                <w:highlight w:val="yellow"/>
                <w:lang w:val="lv-LV" w:eastAsia="da-DK"/>
              </w:rPr>
            </w:pPr>
            <w:r w:rsidRPr="00B90371">
              <w:rPr>
                <w:rFonts w:ascii="Calibri" w:hAnsi="Calibri"/>
                <w:b/>
                <w:sz w:val="18"/>
                <w:szCs w:val="18"/>
                <w:lang w:val="lv-LV" w:eastAsia="da-DK"/>
              </w:rPr>
              <w:t xml:space="preserve">Svarīgi </w:t>
            </w:r>
          </w:p>
        </w:tc>
        <w:tc>
          <w:tcPr>
            <w:tcW w:w="1295" w:type="dxa"/>
            <w:vAlign w:val="center"/>
          </w:tcPr>
          <w:p w14:paraId="60861A70" w14:textId="77777777" w:rsidR="00CF1837" w:rsidRPr="00B90371" w:rsidRDefault="00CF1837" w:rsidP="006842FE">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Nav svarīgi</w:t>
            </w:r>
          </w:p>
        </w:tc>
      </w:tr>
      <w:tr w:rsidR="00CF1837" w:rsidRPr="00B90371" w14:paraId="347FBCBF" w14:textId="77777777" w:rsidTr="006842FE">
        <w:trPr>
          <w:trHeight w:val="274"/>
        </w:trPr>
        <w:tc>
          <w:tcPr>
            <w:tcW w:w="6663" w:type="dxa"/>
            <w:vAlign w:val="center"/>
          </w:tcPr>
          <w:p w14:paraId="0C0E497A" w14:textId="77777777" w:rsidR="00CF1837" w:rsidRPr="00B90371" w:rsidRDefault="00CF1837" w:rsidP="00757AD6">
            <w:pPr>
              <w:numPr>
                <w:ilvl w:val="0"/>
                <w:numId w:val="26"/>
              </w:numPr>
              <w:tabs>
                <w:tab w:val="left" w:pos="318"/>
              </w:tabs>
              <w:overflowPunct w:val="0"/>
              <w:autoSpaceDE w:val="0"/>
              <w:autoSpaceDN w:val="0"/>
              <w:adjustRightInd w:val="0"/>
              <w:ind w:left="318" w:hanging="284"/>
              <w:textAlignment w:val="baseline"/>
              <w:rPr>
                <w:rFonts w:ascii="Calibri" w:hAnsi="Calibri"/>
                <w:snapToGrid w:val="0"/>
                <w:sz w:val="20"/>
                <w:szCs w:val="20"/>
                <w:lang w:val="lv-LV" w:eastAsia="lv-LV"/>
              </w:rPr>
            </w:pPr>
            <w:r w:rsidRPr="00B90371">
              <w:rPr>
                <w:rFonts w:ascii="Calibri" w:hAnsi="Calibri"/>
                <w:sz w:val="20"/>
                <w:szCs w:val="20"/>
                <w:lang w:val="lv-LV" w:eastAsia="da-DK"/>
              </w:rPr>
              <w:t>grūtības pārvaldīt attāluma, valodas un kultūras atšķirības dēļ</w:t>
            </w:r>
          </w:p>
        </w:tc>
        <w:tc>
          <w:tcPr>
            <w:tcW w:w="1417" w:type="dxa"/>
            <w:vAlign w:val="center"/>
          </w:tcPr>
          <w:p w14:paraId="1B257FC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08A2A59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62B77E9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B24538D" w14:textId="77777777" w:rsidTr="006842FE">
        <w:trPr>
          <w:trHeight w:val="263"/>
        </w:trPr>
        <w:tc>
          <w:tcPr>
            <w:tcW w:w="6663" w:type="dxa"/>
            <w:tcBorders>
              <w:top w:val="single" w:sz="4" w:space="0" w:color="auto"/>
            </w:tcBorders>
            <w:vAlign w:val="center"/>
          </w:tcPr>
          <w:p w14:paraId="2378C215" w14:textId="77777777" w:rsidR="00CF1837" w:rsidRPr="00B90371" w:rsidRDefault="00CF1837" w:rsidP="00757AD6">
            <w:pPr>
              <w:numPr>
                <w:ilvl w:val="0"/>
                <w:numId w:val="26"/>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neapmierinoša preču/pakalpojumu kvalitāte ārzemēs</w:t>
            </w:r>
          </w:p>
        </w:tc>
        <w:tc>
          <w:tcPr>
            <w:tcW w:w="1417" w:type="dxa"/>
            <w:tcBorders>
              <w:top w:val="single" w:sz="4" w:space="0" w:color="auto"/>
            </w:tcBorders>
            <w:vAlign w:val="center"/>
          </w:tcPr>
          <w:p w14:paraId="6ABA592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tcBorders>
              <w:top w:val="single" w:sz="4" w:space="0" w:color="auto"/>
            </w:tcBorders>
            <w:vAlign w:val="center"/>
          </w:tcPr>
          <w:p w14:paraId="09FBDA0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tcBorders>
              <w:top w:val="single" w:sz="4" w:space="0" w:color="auto"/>
            </w:tcBorders>
            <w:vAlign w:val="center"/>
          </w:tcPr>
          <w:p w14:paraId="1DE73D3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21F8608" w14:textId="77777777" w:rsidTr="006842FE">
        <w:trPr>
          <w:trHeight w:val="268"/>
        </w:trPr>
        <w:tc>
          <w:tcPr>
            <w:tcW w:w="6663" w:type="dxa"/>
            <w:vAlign w:val="center"/>
          </w:tcPr>
          <w:p w14:paraId="4BA629A1" w14:textId="77777777" w:rsidR="00CF1837" w:rsidRPr="00B90371" w:rsidRDefault="00CF1837" w:rsidP="00757AD6">
            <w:pPr>
              <w:numPr>
                <w:ilvl w:val="0"/>
                <w:numId w:val="26"/>
              </w:numPr>
              <w:tabs>
                <w:tab w:val="left" w:pos="318"/>
              </w:tabs>
              <w:overflowPunct w:val="0"/>
              <w:autoSpaceDE w:val="0"/>
              <w:autoSpaceDN w:val="0"/>
              <w:adjustRightInd w:val="0"/>
              <w:ind w:left="176" w:hanging="142"/>
              <w:textAlignment w:val="baseline"/>
              <w:rPr>
                <w:rFonts w:ascii="Calibri" w:hAnsi="Calibri"/>
                <w:sz w:val="20"/>
                <w:szCs w:val="20"/>
                <w:lang w:val="lv-LV" w:eastAsia="da-DK"/>
              </w:rPr>
            </w:pPr>
            <w:r w:rsidRPr="00B90371">
              <w:rPr>
                <w:rFonts w:ascii="Calibri" w:hAnsi="Calibri"/>
                <w:sz w:val="20"/>
                <w:szCs w:val="20"/>
                <w:lang w:val="lv-LV" w:eastAsia="da-DK"/>
              </w:rPr>
              <w:t>zema darbaspēka produktivitāte ārzemēs</w:t>
            </w:r>
          </w:p>
        </w:tc>
        <w:tc>
          <w:tcPr>
            <w:tcW w:w="1417" w:type="dxa"/>
            <w:vAlign w:val="center"/>
          </w:tcPr>
          <w:p w14:paraId="4097E46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1E22E26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3B540A6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7ADE2280" w14:textId="77777777" w:rsidTr="006842FE">
        <w:trPr>
          <w:trHeight w:val="57"/>
        </w:trPr>
        <w:tc>
          <w:tcPr>
            <w:tcW w:w="6663" w:type="dxa"/>
            <w:vAlign w:val="center"/>
          </w:tcPr>
          <w:p w14:paraId="2E65A35E" w14:textId="77777777" w:rsidR="00CF1837" w:rsidRPr="00B90371" w:rsidRDefault="00CF1837" w:rsidP="00757AD6">
            <w:pPr>
              <w:numPr>
                <w:ilvl w:val="0"/>
                <w:numId w:val="26"/>
              </w:numPr>
              <w:tabs>
                <w:tab w:val="left" w:pos="318"/>
              </w:tabs>
              <w:overflowPunct w:val="0"/>
              <w:autoSpaceDE w:val="0"/>
              <w:autoSpaceDN w:val="0"/>
              <w:adjustRightInd w:val="0"/>
              <w:ind w:left="176" w:hanging="142"/>
              <w:textAlignment w:val="baseline"/>
              <w:rPr>
                <w:rFonts w:ascii="Calibri" w:hAnsi="Calibri"/>
                <w:snapToGrid w:val="0"/>
                <w:sz w:val="20"/>
                <w:szCs w:val="20"/>
                <w:lang w:val="lv-LV" w:eastAsia="lv-LV"/>
              </w:rPr>
            </w:pPr>
            <w:r w:rsidRPr="00B90371">
              <w:rPr>
                <w:rFonts w:ascii="Calibri" w:hAnsi="Calibri"/>
                <w:sz w:val="20"/>
                <w:szCs w:val="20"/>
                <w:lang w:val="lv-LV" w:eastAsia="da-DK"/>
              </w:rPr>
              <w:t>kvalificēta personāla trūkums ārzemēs</w:t>
            </w:r>
          </w:p>
        </w:tc>
        <w:tc>
          <w:tcPr>
            <w:tcW w:w="1417" w:type="dxa"/>
            <w:vAlign w:val="center"/>
          </w:tcPr>
          <w:p w14:paraId="0C392B6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084321F5"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127A5A1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2BD85804" w14:textId="77777777" w:rsidTr="006842FE">
        <w:trPr>
          <w:trHeight w:val="57"/>
        </w:trPr>
        <w:tc>
          <w:tcPr>
            <w:tcW w:w="6663" w:type="dxa"/>
            <w:tcBorders>
              <w:bottom w:val="single" w:sz="6" w:space="0" w:color="auto"/>
            </w:tcBorders>
            <w:vAlign w:val="center"/>
          </w:tcPr>
          <w:p w14:paraId="36DE9105" w14:textId="77777777" w:rsidR="00CF1837" w:rsidRPr="00B90371" w:rsidRDefault="00CF1837" w:rsidP="00757AD6">
            <w:pPr>
              <w:numPr>
                <w:ilvl w:val="0"/>
                <w:numId w:val="26"/>
              </w:numPr>
              <w:tabs>
                <w:tab w:val="left" w:pos="318"/>
              </w:tabs>
              <w:overflowPunct w:val="0"/>
              <w:autoSpaceDE w:val="0"/>
              <w:autoSpaceDN w:val="0"/>
              <w:adjustRightInd w:val="0"/>
              <w:ind w:left="176" w:hanging="142"/>
              <w:textAlignment w:val="baseline"/>
              <w:rPr>
                <w:rFonts w:ascii="Calibri" w:hAnsi="Calibri"/>
                <w:sz w:val="20"/>
                <w:szCs w:val="20"/>
                <w:lang w:val="lv-LV" w:eastAsia="da-DK"/>
              </w:rPr>
            </w:pPr>
            <w:r w:rsidRPr="00B90371">
              <w:rPr>
                <w:rFonts w:ascii="Calibri" w:hAnsi="Calibri"/>
                <w:sz w:val="20"/>
                <w:szCs w:val="20"/>
                <w:lang w:val="lv-LV" w:eastAsia="da-DK"/>
              </w:rPr>
              <w:t>pārāk ilgs piegādes termiņš klientiem no ārzemēm</w:t>
            </w:r>
          </w:p>
        </w:tc>
        <w:tc>
          <w:tcPr>
            <w:tcW w:w="1417" w:type="dxa"/>
            <w:tcBorders>
              <w:bottom w:val="single" w:sz="6" w:space="0" w:color="auto"/>
            </w:tcBorders>
            <w:vAlign w:val="center"/>
          </w:tcPr>
          <w:p w14:paraId="136E44DC"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tcBorders>
              <w:bottom w:val="single" w:sz="6" w:space="0" w:color="auto"/>
            </w:tcBorders>
            <w:vAlign w:val="center"/>
          </w:tcPr>
          <w:p w14:paraId="08546FD0"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tcBorders>
              <w:bottom w:val="single" w:sz="6" w:space="0" w:color="auto"/>
            </w:tcBorders>
            <w:vAlign w:val="center"/>
          </w:tcPr>
          <w:p w14:paraId="2A52216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1B568EF" w14:textId="77777777" w:rsidTr="006842FE">
        <w:trPr>
          <w:trHeight w:val="57"/>
        </w:trPr>
        <w:tc>
          <w:tcPr>
            <w:tcW w:w="6663" w:type="dxa"/>
            <w:tcBorders>
              <w:top w:val="single" w:sz="6" w:space="0" w:color="auto"/>
              <w:bottom w:val="single" w:sz="4" w:space="0" w:color="auto"/>
            </w:tcBorders>
            <w:vAlign w:val="center"/>
          </w:tcPr>
          <w:p w14:paraId="25B56500" w14:textId="77777777" w:rsidR="00CF1837" w:rsidRPr="00B90371" w:rsidRDefault="00CF1837" w:rsidP="00757AD6">
            <w:pPr>
              <w:numPr>
                <w:ilvl w:val="0"/>
                <w:numId w:val="26"/>
              </w:numPr>
              <w:tabs>
                <w:tab w:val="left" w:pos="318"/>
                <w:tab w:val="left" w:pos="2605"/>
              </w:tabs>
              <w:overflowPunct w:val="0"/>
              <w:autoSpaceDE w:val="0"/>
              <w:autoSpaceDN w:val="0"/>
              <w:adjustRightInd w:val="0"/>
              <w:ind w:left="318" w:hanging="284"/>
              <w:textAlignment w:val="baseline"/>
              <w:rPr>
                <w:rFonts w:ascii="Calibri" w:hAnsi="Calibri"/>
                <w:snapToGrid w:val="0"/>
                <w:sz w:val="20"/>
                <w:szCs w:val="20"/>
                <w:lang w:val="lv-LV" w:eastAsia="lv-LV"/>
              </w:rPr>
            </w:pPr>
            <w:r w:rsidRPr="00B90371">
              <w:rPr>
                <w:rFonts w:ascii="Calibri" w:hAnsi="Calibri"/>
                <w:sz w:val="20"/>
                <w:szCs w:val="20"/>
                <w:lang w:val="lv-LV" w:eastAsia="da-DK"/>
              </w:rPr>
              <w:t>problēmas ar piegādātāju elastību un iespējām piegādāt ārzemēs</w:t>
            </w:r>
          </w:p>
        </w:tc>
        <w:tc>
          <w:tcPr>
            <w:tcW w:w="1417" w:type="dxa"/>
            <w:tcBorders>
              <w:top w:val="single" w:sz="6" w:space="0" w:color="auto"/>
              <w:bottom w:val="single" w:sz="4" w:space="0" w:color="auto"/>
            </w:tcBorders>
            <w:vAlign w:val="center"/>
          </w:tcPr>
          <w:p w14:paraId="3AF078C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tcBorders>
              <w:top w:val="single" w:sz="6" w:space="0" w:color="auto"/>
              <w:bottom w:val="single" w:sz="4" w:space="0" w:color="auto"/>
            </w:tcBorders>
            <w:vAlign w:val="center"/>
          </w:tcPr>
          <w:p w14:paraId="36566AF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tcBorders>
              <w:top w:val="single" w:sz="6" w:space="0" w:color="auto"/>
              <w:bottom w:val="single" w:sz="4" w:space="0" w:color="auto"/>
            </w:tcBorders>
            <w:vAlign w:val="center"/>
          </w:tcPr>
          <w:p w14:paraId="2C519B09"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52C22870" w14:textId="77777777" w:rsidTr="006842FE">
        <w:trPr>
          <w:trHeight w:val="57"/>
        </w:trPr>
        <w:tc>
          <w:tcPr>
            <w:tcW w:w="6663" w:type="dxa"/>
            <w:vAlign w:val="center"/>
          </w:tcPr>
          <w:p w14:paraId="3787694C" w14:textId="77777777" w:rsidR="00CF1837" w:rsidRPr="00B90371" w:rsidRDefault="00CF1837" w:rsidP="00757AD6">
            <w:pPr>
              <w:numPr>
                <w:ilvl w:val="0"/>
                <w:numId w:val="26"/>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ārpakalpojumu izmaksas augstākas par paredzētajām</w:t>
            </w:r>
          </w:p>
        </w:tc>
        <w:tc>
          <w:tcPr>
            <w:tcW w:w="1417" w:type="dxa"/>
            <w:vAlign w:val="center"/>
          </w:tcPr>
          <w:p w14:paraId="60DF6598"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7549620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1B421F94"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327E170E" w14:textId="77777777" w:rsidTr="006842FE">
        <w:trPr>
          <w:trHeight w:val="57"/>
        </w:trPr>
        <w:tc>
          <w:tcPr>
            <w:tcW w:w="6663" w:type="dxa"/>
            <w:vAlign w:val="center"/>
          </w:tcPr>
          <w:p w14:paraId="7D9628F3" w14:textId="77777777" w:rsidR="00CF1837" w:rsidRPr="00B90371" w:rsidRDefault="00CF1837" w:rsidP="00757AD6">
            <w:pPr>
              <w:numPr>
                <w:ilvl w:val="0"/>
                <w:numId w:val="26"/>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ražošanas procesa automatizācija valstī aizvieto ražošanu ārzemēs</w:t>
            </w:r>
          </w:p>
        </w:tc>
        <w:tc>
          <w:tcPr>
            <w:tcW w:w="1417" w:type="dxa"/>
            <w:vAlign w:val="center"/>
          </w:tcPr>
          <w:p w14:paraId="04ADF16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2013EC3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375AD3D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BC62789" w14:textId="77777777" w:rsidTr="006842FE">
        <w:trPr>
          <w:trHeight w:val="57"/>
        </w:trPr>
        <w:tc>
          <w:tcPr>
            <w:tcW w:w="6663" w:type="dxa"/>
            <w:vAlign w:val="center"/>
          </w:tcPr>
          <w:p w14:paraId="2A474B27" w14:textId="77777777" w:rsidR="00CF1837" w:rsidRPr="00B90371" w:rsidRDefault="00CF1837" w:rsidP="00757AD6">
            <w:pPr>
              <w:numPr>
                <w:ilvl w:val="0"/>
                <w:numId w:val="26"/>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nepieciešamība ražošanas procesam atrasties tuvāk pētniecībai un izstrādei un/vai produktu izstrādei</w:t>
            </w:r>
          </w:p>
        </w:tc>
        <w:tc>
          <w:tcPr>
            <w:tcW w:w="1417" w:type="dxa"/>
            <w:vAlign w:val="center"/>
          </w:tcPr>
          <w:p w14:paraId="0C1AF38F"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00FE670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3AC251B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007F4345" w14:textId="77777777" w:rsidTr="006842FE">
        <w:trPr>
          <w:trHeight w:val="57"/>
        </w:trPr>
        <w:tc>
          <w:tcPr>
            <w:tcW w:w="6663" w:type="dxa"/>
            <w:vAlign w:val="center"/>
          </w:tcPr>
          <w:p w14:paraId="0BE78558" w14:textId="77777777" w:rsidR="00CF1837" w:rsidRPr="00B90371" w:rsidRDefault="00CF1837" w:rsidP="00757AD6">
            <w:pPr>
              <w:numPr>
                <w:ilvl w:val="0"/>
                <w:numId w:val="26"/>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biežāka izmaiņu veikšana produktā apgrūtināja pārvaldīšanu</w:t>
            </w:r>
          </w:p>
        </w:tc>
        <w:tc>
          <w:tcPr>
            <w:tcW w:w="1417" w:type="dxa"/>
            <w:vAlign w:val="center"/>
          </w:tcPr>
          <w:p w14:paraId="4BF33AE3"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4D26FFF7"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6C3676FA"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CF1837" w:rsidRPr="00B90371" w14:paraId="4B904FBA" w14:textId="77777777" w:rsidTr="006842FE">
        <w:trPr>
          <w:trHeight w:val="57"/>
        </w:trPr>
        <w:tc>
          <w:tcPr>
            <w:tcW w:w="6663" w:type="dxa"/>
            <w:vAlign w:val="center"/>
          </w:tcPr>
          <w:p w14:paraId="2D4457A7" w14:textId="77777777" w:rsidR="00CF1837" w:rsidRPr="00B90371" w:rsidRDefault="00CF1837" w:rsidP="00757AD6">
            <w:pPr>
              <w:numPr>
                <w:ilvl w:val="0"/>
                <w:numId w:val="26"/>
              </w:numPr>
              <w:tabs>
                <w:tab w:val="left" w:pos="318"/>
              </w:tabs>
              <w:overflowPunct w:val="0"/>
              <w:autoSpaceDE w:val="0"/>
              <w:autoSpaceDN w:val="0"/>
              <w:adjustRightInd w:val="0"/>
              <w:ind w:left="176" w:hanging="142"/>
              <w:textAlignment w:val="baseline"/>
              <w:rPr>
                <w:rFonts w:ascii="Calibri" w:hAnsi="Calibri"/>
                <w:sz w:val="20"/>
                <w:szCs w:val="20"/>
                <w:lang w:val="lv-LV" w:eastAsia="da-DK"/>
              </w:rPr>
            </w:pPr>
            <w:r w:rsidRPr="00B90371">
              <w:rPr>
                <w:rFonts w:ascii="Calibri" w:hAnsi="Calibri"/>
                <w:sz w:val="20"/>
                <w:szCs w:val="20"/>
                <w:lang w:val="lv-LV" w:eastAsia="da-DK"/>
              </w:rPr>
              <w:t>grupas vadības stratēģiskie lēmumi</w:t>
            </w:r>
          </w:p>
        </w:tc>
        <w:tc>
          <w:tcPr>
            <w:tcW w:w="1417" w:type="dxa"/>
            <w:vAlign w:val="center"/>
          </w:tcPr>
          <w:p w14:paraId="31E3743E"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14:paraId="7DEF33F1"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14:paraId="5CA89CB2" w14:textId="77777777" w:rsidR="00CF1837" w:rsidRPr="00B90371" w:rsidRDefault="00CF1837" w:rsidP="006842FE">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854928">
              <w:rPr>
                <w:rFonts w:ascii="Calibri" w:eastAsia="MS Gothic" w:hAnsi="Calibri"/>
                <w:sz w:val="20"/>
                <w:szCs w:val="20"/>
                <w:lang w:val="lv-LV" w:eastAsia="lv-LV"/>
              </w:rPr>
            </w:r>
            <w:r w:rsidR="00854928">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14:paraId="7A4F5E18" w14:textId="77777777" w:rsidR="00CF1837" w:rsidRPr="00B90371" w:rsidRDefault="00CF1837" w:rsidP="00CF1837">
      <w:pPr>
        <w:rPr>
          <w:rFonts w:ascii="Calibri" w:hAnsi="Calibri"/>
          <w:sz w:val="12"/>
          <w:szCs w:val="12"/>
          <w:lang w:val="lv-LV" w:eastAsia="lv-LV"/>
        </w:rPr>
      </w:pPr>
    </w:p>
    <w:tbl>
      <w:tblPr>
        <w:tblW w:w="0" w:type="auto"/>
        <w:tblLook w:val="01E0" w:firstRow="1" w:lastRow="1" w:firstColumn="1" w:lastColumn="1" w:noHBand="0" w:noVBand="0"/>
      </w:tblPr>
      <w:tblGrid>
        <w:gridCol w:w="5330"/>
        <w:gridCol w:w="680"/>
        <w:gridCol w:w="236"/>
        <w:gridCol w:w="680"/>
      </w:tblGrid>
      <w:tr w:rsidR="00CF1837" w:rsidRPr="00854928" w14:paraId="565C685E" w14:textId="77777777" w:rsidTr="006842FE">
        <w:trPr>
          <w:trHeight w:val="280"/>
        </w:trPr>
        <w:tc>
          <w:tcPr>
            <w:tcW w:w="5330" w:type="dxa"/>
            <w:tcBorders>
              <w:right w:val="single" w:sz="6" w:space="0" w:color="auto"/>
            </w:tcBorders>
            <w:vAlign w:val="center"/>
          </w:tcPr>
          <w:p w14:paraId="51D9C284" w14:textId="77777777" w:rsidR="00CF1837" w:rsidRPr="00B90371" w:rsidRDefault="00CF1837" w:rsidP="006842FE">
            <w:pPr>
              <w:ind w:right="-86"/>
              <w:rPr>
                <w:rFonts w:ascii="Calibri" w:hAnsi="Calibri"/>
                <w:lang w:val="lv-LV" w:eastAsia="lv-LV"/>
              </w:rPr>
            </w:pPr>
          </w:p>
          <w:p w14:paraId="2A082F46" w14:textId="77777777" w:rsidR="00CF1837" w:rsidRPr="00B90371" w:rsidRDefault="00CF1837" w:rsidP="006842FE">
            <w:pPr>
              <w:ind w:right="-86"/>
              <w:rPr>
                <w:rFonts w:ascii="Calibri" w:hAnsi="Calibri"/>
                <w:sz w:val="20"/>
                <w:lang w:val="lv-LV" w:eastAsia="lv-LV"/>
              </w:rPr>
            </w:pPr>
            <w:r w:rsidRPr="00B90371">
              <w:rPr>
                <w:rFonts w:ascii="Calibri" w:hAnsi="Calibri"/>
                <w:sz w:val="20"/>
                <w:lang w:val="lv-LV" w:eastAsia="lv-LV"/>
              </w:rPr>
              <w:t>Lūdzu, norādiet veidlapas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170A6ACC" w14:textId="77777777" w:rsidR="00CF1837" w:rsidRPr="00B90371" w:rsidRDefault="00CF1837" w:rsidP="006842FE">
            <w:pPr>
              <w:jc w:val="center"/>
              <w:rPr>
                <w:rFonts w:ascii="Calibri" w:hAnsi="Calibri"/>
                <w:sz w:val="20"/>
                <w:lang w:val="lv-LV" w:eastAsia="lv-LV"/>
              </w:rPr>
            </w:pPr>
          </w:p>
        </w:tc>
        <w:tc>
          <w:tcPr>
            <w:tcW w:w="236" w:type="dxa"/>
            <w:tcBorders>
              <w:left w:val="single" w:sz="6" w:space="0" w:color="auto"/>
              <w:right w:val="single" w:sz="6" w:space="0" w:color="auto"/>
            </w:tcBorders>
            <w:vAlign w:val="center"/>
          </w:tcPr>
          <w:p w14:paraId="05AFC9D6" w14:textId="77777777" w:rsidR="00CF1837" w:rsidRPr="00B90371" w:rsidRDefault="00CF1837" w:rsidP="006842FE">
            <w:pPr>
              <w:ind w:left="-113" w:right="-113"/>
              <w:jc w:val="center"/>
              <w:rPr>
                <w:rFonts w:ascii="Calibri" w:hAnsi="Calibri"/>
                <w:sz w:val="20"/>
                <w:lang w:val="lv-LV" w:eastAsia="lv-LV"/>
              </w:rPr>
            </w:pPr>
          </w:p>
        </w:tc>
        <w:tc>
          <w:tcPr>
            <w:tcW w:w="680" w:type="dxa"/>
            <w:tcBorders>
              <w:top w:val="single" w:sz="6" w:space="0" w:color="auto"/>
              <w:left w:val="single" w:sz="6" w:space="0" w:color="auto"/>
              <w:bottom w:val="single" w:sz="6" w:space="0" w:color="auto"/>
              <w:right w:val="single" w:sz="6" w:space="0" w:color="auto"/>
            </w:tcBorders>
            <w:vAlign w:val="center"/>
          </w:tcPr>
          <w:p w14:paraId="43DED349" w14:textId="77777777" w:rsidR="00CF1837" w:rsidRPr="00B90371" w:rsidRDefault="00CF1837" w:rsidP="006842FE">
            <w:pPr>
              <w:jc w:val="center"/>
              <w:rPr>
                <w:rFonts w:ascii="Calibri" w:hAnsi="Calibri"/>
                <w:sz w:val="20"/>
                <w:lang w:val="lv-LV" w:eastAsia="lv-LV"/>
              </w:rPr>
            </w:pPr>
          </w:p>
        </w:tc>
      </w:tr>
    </w:tbl>
    <w:p w14:paraId="321CB79D" w14:textId="77777777" w:rsidR="00CF1837" w:rsidRPr="00B90371" w:rsidRDefault="00CF1837" w:rsidP="00CF1837">
      <w:pPr>
        <w:tabs>
          <w:tab w:val="center" w:pos="5558"/>
          <w:tab w:val="center" w:pos="6467"/>
        </w:tabs>
        <w:ind w:right="-86"/>
        <w:rPr>
          <w:rFonts w:ascii="Calibri" w:hAnsi="Calibri"/>
          <w:sz w:val="16"/>
          <w:szCs w:val="16"/>
          <w:lang w:val="lv-LV" w:eastAsia="lv-LV"/>
        </w:rPr>
      </w:pPr>
      <w:r w:rsidRPr="00B90371">
        <w:rPr>
          <w:rFonts w:ascii="Calibri" w:hAnsi="Calibri"/>
          <w:sz w:val="16"/>
          <w:szCs w:val="16"/>
          <w:lang w:val="lv-LV" w:eastAsia="lv-LV"/>
        </w:rPr>
        <w:tab/>
        <w:t xml:space="preserve">      stundas</w:t>
      </w:r>
      <w:r w:rsidRPr="00B90371">
        <w:rPr>
          <w:rFonts w:ascii="Calibri" w:hAnsi="Calibri"/>
          <w:sz w:val="16"/>
          <w:szCs w:val="16"/>
          <w:lang w:val="lv-LV" w:eastAsia="lv-LV"/>
        </w:rPr>
        <w:tab/>
      </w:r>
      <w:proofErr w:type="gramStart"/>
      <w:r w:rsidRPr="00B90371">
        <w:rPr>
          <w:rFonts w:ascii="Calibri" w:hAnsi="Calibri"/>
          <w:sz w:val="16"/>
          <w:szCs w:val="16"/>
          <w:lang w:val="lv-LV" w:eastAsia="lv-LV"/>
        </w:rPr>
        <w:t xml:space="preserve">       </w:t>
      </w:r>
      <w:proofErr w:type="gramEnd"/>
      <w:r w:rsidRPr="00B90371">
        <w:rPr>
          <w:rFonts w:ascii="Calibri" w:hAnsi="Calibri"/>
          <w:sz w:val="16"/>
          <w:szCs w:val="16"/>
          <w:lang w:val="lv-LV" w:eastAsia="lv-LV"/>
        </w:rPr>
        <w:t>minūtes</w:t>
      </w:r>
    </w:p>
    <w:p w14:paraId="12BCD73B" w14:textId="77777777" w:rsidR="00CF1837" w:rsidRPr="00B90371" w:rsidRDefault="00CF1837" w:rsidP="00CF1837">
      <w:pPr>
        <w:tabs>
          <w:tab w:val="center" w:pos="5628"/>
          <w:tab w:val="center" w:pos="6537"/>
        </w:tabs>
        <w:ind w:right="-86" w:firstLine="5400"/>
        <w:rPr>
          <w:rFonts w:ascii="Calibri" w:hAnsi="Calibri"/>
          <w:sz w:val="12"/>
          <w:szCs w:val="12"/>
          <w:lang w:val="lv-LV" w:eastAsia="lv-LV"/>
        </w:rPr>
      </w:pPr>
    </w:p>
    <w:p w14:paraId="7199BA10" w14:textId="77777777" w:rsidR="00CF1837" w:rsidRPr="00B90371" w:rsidRDefault="00CF1837" w:rsidP="00CF1837">
      <w:pPr>
        <w:tabs>
          <w:tab w:val="left" w:pos="1260"/>
          <w:tab w:val="left" w:pos="1620"/>
          <w:tab w:val="right" w:pos="10485"/>
        </w:tabs>
        <w:spacing w:before="80"/>
        <w:ind w:right="23"/>
        <w:rPr>
          <w:rFonts w:ascii="Calibri" w:hAnsi="Calibri"/>
          <w:sz w:val="20"/>
          <w:lang w:val="lv-LV" w:eastAsia="lv-LV"/>
        </w:rPr>
      </w:pPr>
      <w:r w:rsidRPr="00B90371">
        <w:rPr>
          <w:rFonts w:ascii="Calibri" w:hAnsi="Calibri"/>
          <w:sz w:val="20"/>
          <w:lang w:val="lv-LV" w:eastAsia="lv-LV"/>
        </w:rPr>
        <w:lastRenderedPageBreak/>
        <w:t>20__.gada _____._____________________</w:t>
      </w:r>
      <w:r w:rsidRPr="00B90371">
        <w:rPr>
          <w:rFonts w:ascii="Calibri" w:hAnsi="Calibri"/>
          <w:sz w:val="20"/>
          <w:lang w:val="lv-LV" w:eastAsia="lv-LV"/>
        </w:rPr>
        <w:tab/>
        <w:t>Vadītājs ____________________________________</w:t>
      </w:r>
    </w:p>
    <w:p w14:paraId="3183EA87" w14:textId="77777777" w:rsidR="00CF1837" w:rsidRPr="00B90371" w:rsidRDefault="00CF1837" w:rsidP="00CF1837">
      <w:pPr>
        <w:tabs>
          <w:tab w:val="left" w:pos="7200"/>
        </w:tabs>
        <w:ind w:right="21" w:firstLine="7560"/>
        <w:rPr>
          <w:rFonts w:ascii="Calibri" w:hAnsi="Calibri"/>
          <w:sz w:val="16"/>
          <w:szCs w:val="16"/>
          <w:lang w:val="lv-LV" w:eastAsia="lv-LV"/>
        </w:rPr>
      </w:pPr>
      <w:r w:rsidRPr="00B90371">
        <w:rPr>
          <w:rFonts w:ascii="Calibri" w:hAnsi="Calibri"/>
          <w:sz w:val="16"/>
          <w:szCs w:val="16"/>
          <w:lang w:val="lv-LV" w:eastAsia="lv-LV"/>
        </w:rPr>
        <w:t>/Vārds, uzvārds, paraksts/*</w:t>
      </w:r>
    </w:p>
    <w:p w14:paraId="2CC91A7B" w14:textId="77777777" w:rsidR="00CF1837" w:rsidRPr="00B90371" w:rsidRDefault="00CF1837" w:rsidP="00CF1837">
      <w:pPr>
        <w:tabs>
          <w:tab w:val="left" w:pos="5040"/>
        </w:tabs>
        <w:spacing w:before="120"/>
        <w:ind w:right="23"/>
        <w:jc w:val="center"/>
        <w:rPr>
          <w:rFonts w:ascii="Calibri" w:hAnsi="Calibri" w:cs="Calibri"/>
          <w:b/>
          <w:color w:val="5F497A"/>
          <w:lang w:val="lv-LV" w:eastAsia="lv-LV"/>
        </w:rPr>
      </w:pPr>
      <w:r w:rsidRPr="00B90371">
        <w:rPr>
          <w:rFonts w:ascii="Calibri" w:hAnsi="Calibri" w:cs="Calibri"/>
          <w:b/>
          <w:color w:val="5F497A"/>
          <w:lang w:val="lv-LV" w:eastAsia="lv-LV"/>
        </w:rPr>
        <w:t>Paldies par veltīto laiku!</w:t>
      </w:r>
    </w:p>
    <w:p w14:paraId="3A09A791" w14:textId="77777777" w:rsidR="00CF1837" w:rsidRPr="00B90371" w:rsidRDefault="00CF1837" w:rsidP="00CF1837">
      <w:pPr>
        <w:tabs>
          <w:tab w:val="left" w:pos="5040"/>
        </w:tabs>
        <w:spacing w:before="120"/>
        <w:ind w:right="23"/>
        <w:jc w:val="center"/>
        <w:rPr>
          <w:rFonts w:ascii="Calibri" w:hAnsi="Calibri" w:cs="Calibri"/>
          <w:b/>
          <w:color w:val="5F497A"/>
          <w:lang w:val="lv-LV" w:eastAsia="lv-LV"/>
        </w:rPr>
      </w:pPr>
    </w:p>
    <w:p w14:paraId="1F6E3913" w14:textId="0AA78541" w:rsidR="00CF1837" w:rsidRPr="00B90371" w:rsidRDefault="00CF1837" w:rsidP="00CF1837">
      <w:pPr>
        <w:jc w:val="both"/>
        <w:rPr>
          <w:rFonts w:cs="Calibri"/>
          <w:b/>
          <w:bCs/>
          <w:lang w:val="lv-LV"/>
        </w:rPr>
      </w:pPr>
      <w:r w:rsidRPr="00B90371">
        <w:rPr>
          <w:color w:val="000000"/>
          <w:lang w:val="lv-LV" w:eastAsia="lv-LV"/>
        </w:rPr>
        <w:t xml:space="preserve">* Dokumenta rekvizītu </w:t>
      </w:r>
      <w:r w:rsidR="0069688D">
        <w:rPr>
          <w:color w:val="000000"/>
          <w:lang w:val="lv-LV" w:eastAsia="lv-LV"/>
        </w:rPr>
        <w:t>"</w:t>
      </w:r>
      <w:r w:rsidRPr="00B90371">
        <w:rPr>
          <w:color w:val="000000"/>
          <w:lang w:val="lv-LV" w:eastAsia="lv-LV"/>
        </w:rPr>
        <w:t>datums</w:t>
      </w:r>
      <w:r w:rsidR="0069688D">
        <w:rPr>
          <w:color w:val="000000"/>
          <w:lang w:val="lv-LV" w:eastAsia="lv-LV"/>
        </w:rPr>
        <w:t>"</w:t>
      </w:r>
      <w:r w:rsidRPr="00B90371">
        <w:rPr>
          <w:color w:val="000000"/>
          <w:lang w:val="lv-LV" w:eastAsia="lv-LV"/>
        </w:rPr>
        <w:t xml:space="preserve"> un </w:t>
      </w:r>
      <w:r w:rsidR="0069688D">
        <w:rPr>
          <w:color w:val="000000"/>
          <w:lang w:val="lv-LV" w:eastAsia="lv-LV"/>
        </w:rPr>
        <w:t>"</w:t>
      </w:r>
      <w:r w:rsidRPr="00B90371">
        <w:rPr>
          <w:color w:val="000000"/>
          <w:lang w:val="lv-LV" w:eastAsia="lv-LV"/>
        </w:rPr>
        <w:t>paraksts</w:t>
      </w:r>
      <w:r w:rsidR="0069688D">
        <w:rPr>
          <w:color w:val="000000"/>
          <w:lang w:val="lv-LV" w:eastAsia="lv-LV"/>
        </w:rPr>
        <w:t>"</w:t>
      </w:r>
      <w:r w:rsidRPr="00B90371">
        <w:rPr>
          <w:color w:val="000000"/>
          <w:lang w:val="lv-LV" w:eastAsia="lv-LV"/>
        </w:rPr>
        <w:t xml:space="preserve"> neaizpilda, ja elektroniskais dokuments ir noformēts atbilstoši elektronisko dokumentu noformēšanai normatīvajos aktos noteiktajām prasībām</w:t>
      </w:r>
      <w:r w:rsidRPr="00CF1837">
        <w:rPr>
          <w:rFonts w:cs="Calibri"/>
          <w:bCs/>
          <w:lang w:val="lv-LV"/>
        </w:rPr>
        <w:t>.</w:t>
      </w:r>
      <w:bookmarkStart w:id="1" w:name="_GoBack"/>
      <w:bookmarkEnd w:id="1"/>
    </w:p>
    <w:p w14:paraId="031CA7BF" w14:textId="77777777" w:rsidR="00F44F0B" w:rsidRPr="00F44F0B" w:rsidRDefault="00F44F0B" w:rsidP="006E5A9D">
      <w:pPr>
        <w:rPr>
          <w:sz w:val="28"/>
          <w:lang w:val="lv-LV"/>
        </w:rPr>
      </w:pPr>
    </w:p>
    <w:sectPr w:rsidR="00F44F0B" w:rsidRPr="00F44F0B" w:rsidSect="00C5676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B5A2" w14:textId="77777777" w:rsidR="00DE154D" w:rsidRDefault="00DE154D" w:rsidP="00281629">
      <w:r>
        <w:separator/>
      </w:r>
    </w:p>
  </w:endnote>
  <w:endnote w:type="continuationSeparator" w:id="0">
    <w:p w14:paraId="3AD47437" w14:textId="77777777" w:rsidR="00DE154D" w:rsidRDefault="00DE154D"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8AE9" w14:textId="77777777" w:rsidR="00AD0A6D" w:rsidRPr="00641EAC" w:rsidRDefault="00AD0A6D" w:rsidP="00F5503F">
    <w:pPr>
      <w:pStyle w:val="Footer"/>
      <w:rPr>
        <w:rFonts w:ascii="Calibri" w:hAnsi="Calibri"/>
      </w:rPr>
    </w:pPr>
    <w:r>
      <w:t>EMNotp8_</w:t>
    </w:r>
    <w:proofErr w:type="gramStart"/>
    <w:r>
      <w:t>260717 ;</w:t>
    </w:r>
    <w:proofErr w:type="gramEnd"/>
    <w:r>
      <w:t xml:space="preserve"> </w:t>
    </w:r>
    <w:proofErr w:type="spellStart"/>
    <w:r>
      <w:t>Grozījumi</w:t>
    </w:r>
    <w:proofErr w:type="spellEnd"/>
    <w:r>
      <w:t xml:space="preserve"> </w:t>
    </w:r>
    <w:proofErr w:type="spellStart"/>
    <w:r>
      <w:t>Ministru</w:t>
    </w:r>
    <w:proofErr w:type="spellEnd"/>
    <w:r>
      <w:t xml:space="preserve"> </w:t>
    </w:r>
    <w:proofErr w:type="spellStart"/>
    <w:r>
      <w:t>kabineta</w:t>
    </w:r>
    <w:proofErr w:type="spellEnd"/>
    <w:r>
      <w:t xml:space="preserve"> 2016. </w:t>
    </w:r>
    <w:proofErr w:type="spellStart"/>
    <w:proofErr w:type="gramStart"/>
    <w:r>
      <w:t>gada</w:t>
    </w:r>
    <w:proofErr w:type="spellEnd"/>
    <w:proofErr w:type="gramEnd"/>
    <w:r>
      <w:t xml:space="preserve"> 20. </w:t>
    </w:r>
    <w:proofErr w:type="spellStart"/>
    <w:proofErr w:type="gramStart"/>
    <w:r>
      <w:t>decembra</w:t>
    </w:r>
    <w:proofErr w:type="spellEnd"/>
    <w:proofErr w:type="gramEnd"/>
    <w:r>
      <w:t xml:space="preserve"> </w:t>
    </w:r>
    <w:proofErr w:type="spellStart"/>
    <w:r>
      <w:t>noteikumos</w:t>
    </w:r>
    <w:proofErr w:type="spellEnd"/>
    <w:r>
      <w:t xml:space="preserve"> </w:t>
    </w:r>
    <w:proofErr w:type="spellStart"/>
    <w:r>
      <w:t>Nr</w:t>
    </w:r>
    <w:proofErr w:type="spellEnd"/>
    <w:r>
      <w:t>. 812 “</w:t>
    </w:r>
    <w:proofErr w:type="spellStart"/>
    <w:r>
      <w:t>Oficiālās</w:t>
    </w:r>
    <w:proofErr w:type="spellEnd"/>
    <w:r>
      <w:t xml:space="preserve"> </w:t>
    </w:r>
    <w:proofErr w:type="spellStart"/>
    <w:r>
      <w:t>statistikas</w:t>
    </w:r>
    <w:proofErr w:type="spellEnd"/>
    <w:r>
      <w:t xml:space="preserve"> </w:t>
    </w:r>
    <w:proofErr w:type="spellStart"/>
    <w:r>
      <w:t>veidlapu</w:t>
    </w:r>
    <w:proofErr w:type="spellEnd"/>
    <w:r>
      <w:t xml:space="preserve"> </w:t>
    </w:r>
    <w:proofErr w:type="spellStart"/>
    <w:r>
      <w:t>paraugu</w:t>
    </w:r>
    <w:proofErr w:type="spellEnd"/>
    <w:r>
      <w:t xml:space="preserve"> </w:t>
    </w:r>
    <w:proofErr w:type="spellStart"/>
    <w:r>
      <w:t>apstiprināšanas</w:t>
    </w:r>
    <w:proofErr w:type="spellEnd"/>
    <w:r>
      <w:t xml:space="preserve"> un </w:t>
    </w:r>
    <w:proofErr w:type="spellStart"/>
    <w:r>
      <w:t>veidlapu</w:t>
    </w:r>
    <w:proofErr w:type="spellEnd"/>
    <w:r>
      <w:t xml:space="preserve"> </w:t>
    </w:r>
    <w:proofErr w:type="spellStart"/>
    <w:r>
      <w:t>aizpildīšanas</w:t>
    </w:r>
    <w:proofErr w:type="spellEnd"/>
    <w:r>
      <w:t xml:space="preserve"> un </w:t>
    </w:r>
    <w:proofErr w:type="spellStart"/>
    <w:r>
      <w:t>iesniegšanas</w:t>
    </w:r>
    <w:proofErr w:type="spellEnd"/>
    <w:r>
      <w:t xml:space="preserve"> </w:t>
    </w:r>
    <w:proofErr w:type="spellStart"/>
    <w:r>
      <w:t>noteikumi</w:t>
    </w:r>
    <w:proofErr w:type="spellEnd"/>
    <w:r>
      <w:t>”</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D7F4" w14:textId="286B7A90" w:rsidR="00F44F0B" w:rsidRPr="009A100F" w:rsidRDefault="00F44F0B" w:rsidP="009A1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58EA" w14:textId="3E49BE34" w:rsidR="00F44F0B" w:rsidRPr="009A100F" w:rsidRDefault="00F44F0B" w:rsidP="009A1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1699A" w14:textId="77777777" w:rsidR="00DE154D" w:rsidRDefault="00DE154D" w:rsidP="00281629">
      <w:r>
        <w:separator/>
      </w:r>
    </w:p>
  </w:footnote>
  <w:footnote w:type="continuationSeparator" w:id="0">
    <w:p w14:paraId="4BD28B6F" w14:textId="77777777" w:rsidR="00DE154D" w:rsidRDefault="00DE154D" w:rsidP="0028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7161" w14:textId="77777777" w:rsidR="009A100F" w:rsidRDefault="009A1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70047"/>
      <w:docPartObj>
        <w:docPartGallery w:val="Page Numbers (Top of Page)"/>
        <w:docPartUnique/>
      </w:docPartObj>
    </w:sdtPr>
    <w:sdtEndPr>
      <w:rPr>
        <w:noProof/>
      </w:rPr>
    </w:sdtEndPr>
    <w:sdtContent>
      <w:p w14:paraId="6CB826AB" w14:textId="50C6340D" w:rsidR="00C56760" w:rsidRDefault="00C56760">
        <w:pPr>
          <w:pStyle w:val="Header"/>
          <w:jc w:val="center"/>
        </w:pPr>
        <w:r>
          <w:fldChar w:fldCharType="begin"/>
        </w:r>
        <w:r>
          <w:instrText xml:space="preserve"> PAGE   \* MERGEFORMAT </w:instrText>
        </w:r>
        <w:r>
          <w:fldChar w:fldCharType="separate"/>
        </w:r>
        <w:r w:rsidR="00854928">
          <w:rPr>
            <w:noProof/>
          </w:rPr>
          <w:t>10</w:t>
        </w:r>
        <w:r>
          <w:rPr>
            <w:noProof/>
          </w:rPr>
          <w:fldChar w:fldCharType="end"/>
        </w:r>
      </w:p>
    </w:sdtContent>
  </w:sdt>
  <w:p w14:paraId="6FB05871" w14:textId="77777777" w:rsidR="00AD0A6D" w:rsidRDefault="00AD0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FF4F" w14:textId="77777777" w:rsidR="00C56760" w:rsidRDefault="00C56760">
    <w:pPr>
      <w:pStyle w:val="Header"/>
      <w:jc w:val="center"/>
    </w:pPr>
  </w:p>
  <w:p w14:paraId="16273D23" w14:textId="77777777" w:rsidR="00AD0A6D" w:rsidRPr="002A20EF" w:rsidRDefault="00AD0A6D" w:rsidP="00F5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11451"/>
    <w:multiLevelType w:val="multilevel"/>
    <w:tmpl w:val="5C209B42"/>
    <w:lvl w:ilvl="0">
      <w:start w:val="2"/>
      <w:numFmt w:val="decimal"/>
      <w:lvlText w:val="%1."/>
      <w:lvlJc w:val="left"/>
      <w:pPr>
        <w:ind w:left="501" w:hanging="360"/>
      </w:pPr>
      <w:rPr>
        <w:rFonts w:hint="default"/>
        <w:b/>
        <w:sz w:val="24"/>
      </w:rPr>
    </w:lvl>
    <w:lvl w:ilvl="1">
      <w:start w:val="5"/>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
    <w:nsid w:val="01A25D94"/>
    <w:multiLevelType w:val="multilevel"/>
    <w:tmpl w:val="649AC1BC"/>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2">
    <w:nsid w:val="047351A3"/>
    <w:multiLevelType w:val="multilevel"/>
    <w:tmpl w:val="AB50B5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5">
    <w:nsid w:val="073101AA"/>
    <w:multiLevelType w:val="multilevel"/>
    <w:tmpl w:val="3D6816D8"/>
    <w:lvl w:ilvl="0">
      <w:start w:val="5"/>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6">
    <w:nsid w:val="08137B5B"/>
    <w:multiLevelType w:val="multilevel"/>
    <w:tmpl w:val="2EE0A734"/>
    <w:lvl w:ilvl="0">
      <w:start w:val="3"/>
      <w:numFmt w:val="lowerLetter"/>
      <w:lvlText w:val="%1)"/>
      <w:lvlJc w:val="left"/>
      <w:pPr>
        <w:ind w:left="586" w:hanging="360"/>
      </w:pPr>
      <w:rPr>
        <w:rFonts w:ascii="Times New Roman" w:hAnsi="Times New Roman"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7">
    <w:nsid w:val="08293892"/>
    <w:multiLevelType w:val="multilevel"/>
    <w:tmpl w:val="0CF8CCA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8">
    <w:nsid w:val="0A730E81"/>
    <w:multiLevelType w:val="multilevel"/>
    <w:tmpl w:val="2340D3F8"/>
    <w:lvl w:ilvl="0">
      <w:start w:val="1"/>
      <w:numFmt w:val="decimal"/>
      <w:lvlText w:val="%1."/>
      <w:lvlJc w:val="left"/>
      <w:pPr>
        <w:ind w:left="3338"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20">
    <w:nsid w:val="0D0E7A16"/>
    <w:multiLevelType w:val="multilevel"/>
    <w:tmpl w:val="EA36C91C"/>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21">
    <w:nsid w:val="0E587656"/>
    <w:multiLevelType w:val="multilevel"/>
    <w:tmpl w:val="936ACE2A"/>
    <w:lvl w:ilvl="0">
      <w:start w:val="2"/>
      <w:numFmt w:val="decimal"/>
      <w:lvlText w:val="%1."/>
      <w:lvlJc w:val="left"/>
      <w:pPr>
        <w:ind w:left="501" w:hanging="360"/>
      </w:pPr>
      <w:rPr>
        <w:rFonts w:ascii="Times New Roman" w:hAnsi="Times New Roman" w:hint="default"/>
        <w:b/>
        <w:i w:val="0"/>
        <w:sz w:val="24"/>
      </w:rPr>
    </w:lvl>
    <w:lvl w:ilvl="1">
      <w:start w:val="2"/>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2">
    <w:nsid w:val="12CB29ED"/>
    <w:multiLevelType w:val="multilevel"/>
    <w:tmpl w:val="651EBF08"/>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3">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5">
    <w:nsid w:val="16626D9C"/>
    <w:multiLevelType w:val="multilevel"/>
    <w:tmpl w:val="E54AFD0E"/>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6">
    <w:nsid w:val="19EF1AEF"/>
    <w:multiLevelType w:val="multilevel"/>
    <w:tmpl w:val="BF66424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7">
    <w:nsid w:val="1B220BC6"/>
    <w:multiLevelType w:val="multilevel"/>
    <w:tmpl w:val="0426001D"/>
    <w:numStyleLink w:val="Style11"/>
  </w:abstractNum>
  <w:abstractNum w:abstractNumId="28">
    <w:nsid w:val="1E085EBB"/>
    <w:multiLevelType w:val="multilevel"/>
    <w:tmpl w:val="6C0C9B3C"/>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ascii="Times New Roman" w:hAnsi="Times New Roman" w:hint="default"/>
        <w:b/>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9">
    <w:nsid w:val="1FE4331B"/>
    <w:multiLevelType w:val="multilevel"/>
    <w:tmpl w:val="8DC073EC"/>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5"/>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0">
    <w:nsid w:val="24021DE9"/>
    <w:multiLevelType w:val="multilevel"/>
    <w:tmpl w:val="930EF08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51A1861"/>
    <w:multiLevelType w:val="multilevel"/>
    <w:tmpl w:val="92F0A1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32">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33">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4">
    <w:nsid w:val="2BD82E56"/>
    <w:multiLevelType w:val="multilevel"/>
    <w:tmpl w:val="B8D08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C625FF2"/>
    <w:multiLevelType w:val="multilevel"/>
    <w:tmpl w:val="4D4E2806"/>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6">
    <w:nsid w:val="2DC647F5"/>
    <w:multiLevelType w:val="multilevel"/>
    <w:tmpl w:val="2EF6035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4807FF"/>
    <w:multiLevelType w:val="multilevel"/>
    <w:tmpl w:val="B9E623D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38">
    <w:nsid w:val="2FEC2BDA"/>
    <w:multiLevelType w:val="multilevel"/>
    <w:tmpl w:val="BDCA9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AD40D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1">
    <w:nsid w:val="3DC02582"/>
    <w:multiLevelType w:val="multilevel"/>
    <w:tmpl w:val="0818CC4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2"/>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2">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3">
    <w:nsid w:val="43EC68C6"/>
    <w:multiLevelType w:val="multilevel"/>
    <w:tmpl w:val="F87077EE"/>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44">
    <w:nsid w:val="492A1297"/>
    <w:multiLevelType w:val="multilevel"/>
    <w:tmpl w:val="3DD0A29C"/>
    <w:lvl w:ilvl="0">
      <w:start w:val="4"/>
      <w:numFmt w:val="decimal"/>
      <w:lvlText w:val="%1."/>
      <w:lvlJc w:val="left"/>
      <w:pPr>
        <w:ind w:left="501" w:hanging="360"/>
      </w:pPr>
      <w:rPr>
        <w:rFonts w:hint="default"/>
        <w:b/>
        <w:sz w:val="24"/>
      </w:rPr>
    </w:lvl>
    <w:lvl w:ilvl="1">
      <w:start w:val="1"/>
      <w:numFmt w:val="decimal"/>
      <w:lvlText w:val="%1.%2."/>
      <w:lvlJc w:val="left"/>
      <w:pPr>
        <w:ind w:left="574" w:hanging="432"/>
      </w:pPr>
      <w:rPr>
        <w:rFonts w:hint="default"/>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5">
    <w:nsid w:val="509C44C5"/>
    <w:multiLevelType w:val="multilevel"/>
    <w:tmpl w:val="0EB4846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46">
    <w:nsid w:val="50CE2BBE"/>
    <w:multiLevelType w:val="multilevel"/>
    <w:tmpl w:val="C01443B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7">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48">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9">
    <w:nsid w:val="54BF5FF6"/>
    <w:multiLevelType w:val="hybridMultilevel"/>
    <w:tmpl w:val="58C28A20"/>
    <w:lvl w:ilvl="0" w:tplc="B462C30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5962C0F"/>
    <w:multiLevelType w:val="multilevel"/>
    <w:tmpl w:val="D7FC8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76A35F6"/>
    <w:multiLevelType w:val="multilevel"/>
    <w:tmpl w:val="EB7C86C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3.%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2">
    <w:nsid w:val="5ECA35F3"/>
    <w:multiLevelType w:val="multilevel"/>
    <w:tmpl w:val="3F90E48E"/>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53">
    <w:nsid w:val="60C8335F"/>
    <w:multiLevelType w:val="multilevel"/>
    <w:tmpl w:val="44B42D28"/>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54">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3893B60"/>
    <w:multiLevelType w:val="multilevel"/>
    <w:tmpl w:val="2A6A7F9A"/>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56">
    <w:nsid w:val="6539123A"/>
    <w:multiLevelType w:val="multilevel"/>
    <w:tmpl w:val="77707EC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7">
    <w:nsid w:val="65750FC3"/>
    <w:multiLevelType w:val="hybridMultilevel"/>
    <w:tmpl w:val="D0A255AC"/>
    <w:lvl w:ilvl="0" w:tplc="B14071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665E0213"/>
    <w:multiLevelType w:val="multilevel"/>
    <w:tmpl w:val="F7921F2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9">
    <w:nsid w:val="68624C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0">
    <w:nsid w:val="69A4743E"/>
    <w:multiLevelType w:val="multilevel"/>
    <w:tmpl w:val="CD1EB188"/>
    <w:lvl w:ilvl="0">
      <w:start w:val="2"/>
      <w:numFmt w:val="decimal"/>
      <w:lvlText w:val="%1."/>
      <w:lvlJc w:val="left"/>
      <w:pPr>
        <w:ind w:left="501" w:hanging="360"/>
      </w:pPr>
      <w:rPr>
        <w:rFonts w:ascii="Times New Roman" w:hAnsi="Times New Roman" w:hint="default"/>
        <w:b w:val="0"/>
        <w:i w:val="0"/>
        <w:sz w:val="24"/>
      </w:rPr>
    </w:lvl>
    <w:lvl w:ilvl="1">
      <w:start w:val="3"/>
      <w:numFmt w:val="decimal"/>
      <w:lvlText w:val="4.%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61">
    <w:nsid w:val="6F031C28"/>
    <w:multiLevelType w:val="multilevel"/>
    <w:tmpl w:val="3FA632C0"/>
    <w:lvl w:ilvl="0">
      <w:start w:val="6"/>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394"/>
        </w:tabs>
        <w:ind w:left="394" w:hanging="360"/>
      </w:pPr>
      <w:rPr>
        <w:rFonts w:hint="default"/>
        <w:b/>
        <w:i w:val="0"/>
        <w:sz w:val="20"/>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62">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63">
    <w:nsid w:val="79463371"/>
    <w:multiLevelType w:val="multilevel"/>
    <w:tmpl w:val="701A1494"/>
    <w:lvl w:ilvl="0">
      <w:start w:val="2"/>
      <w:numFmt w:val="decimal"/>
      <w:lvlText w:val="%1."/>
      <w:lvlJc w:val="left"/>
      <w:pPr>
        <w:ind w:left="501" w:hanging="360"/>
      </w:pPr>
      <w:rPr>
        <w:rFonts w:ascii="Times New Roman" w:hAnsi="Times New Roman" w:hint="default"/>
        <w:b/>
        <w:i w:val="0"/>
        <w:sz w:val="24"/>
      </w:rPr>
    </w:lvl>
    <w:lvl w:ilvl="1">
      <w:start w:val="1"/>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64">
    <w:nsid w:val="7AA25BAF"/>
    <w:multiLevelType w:val="multilevel"/>
    <w:tmpl w:val="01A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AB52B9"/>
    <w:multiLevelType w:val="multilevel"/>
    <w:tmpl w:val="6F628B9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C6D3DB5"/>
    <w:multiLevelType w:val="multilevel"/>
    <w:tmpl w:val="D0B2B6D0"/>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67">
    <w:nsid w:val="7FF078BE"/>
    <w:multiLevelType w:val="multilevel"/>
    <w:tmpl w:val="AE6C0532"/>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2"/>
  </w:num>
  <w:num w:numId="13">
    <w:abstractNumId w:val="66"/>
  </w:num>
  <w:num w:numId="14">
    <w:abstractNumId w:val="35"/>
  </w:num>
  <w:num w:numId="15">
    <w:abstractNumId w:val="67"/>
  </w:num>
  <w:num w:numId="16">
    <w:abstractNumId w:val="40"/>
  </w:num>
  <w:num w:numId="17">
    <w:abstractNumId w:val="59"/>
  </w:num>
  <w:num w:numId="18">
    <w:abstractNumId w:val="42"/>
  </w:num>
  <w:num w:numId="19">
    <w:abstractNumId w:val="46"/>
  </w:num>
  <w:num w:numId="20">
    <w:abstractNumId w:val="28"/>
  </w:num>
  <w:num w:numId="21">
    <w:abstractNumId w:val="62"/>
  </w:num>
  <w:num w:numId="22">
    <w:abstractNumId w:val="20"/>
  </w:num>
  <w:num w:numId="23">
    <w:abstractNumId w:val="37"/>
  </w:num>
  <w:num w:numId="24">
    <w:abstractNumId w:val="15"/>
  </w:num>
  <w:num w:numId="25">
    <w:abstractNumId w:val="17"/>
  </w:num>
  <w:num w:numId="26">
    <w:abstractNumId w:val="26"/>
  </w:num>
  <w:num w:numId="27">
    <w:abstractNumId w:val="14"/>
  </w:num>
  <w:num w:numId="28">
    <w:abstractNumId w:val="23"/>
  </w:num>
  <w:num w:numId="29">
    <w:abstractNumId w:val="24"/>
  </w:num>
  <w:num w:numId="30">
    <w:abstractNumId w:val="47"/>
  </w:num>
  <w:num w:numId="31">
    <w:abstractNumId w:val="32"/>
  </w:num>
  <w:num w:numId="32">
    <w:abstractNumId w:val="64"/>
  </w:num>
  <w:num w:numId="33">
    <w:abstractNumId w:val="18"/>
  </w:num>
  <w:num w:numId="34">
    <w:abstractNumId w:val="50"/>
  </w:num>
  <w:num w:numId="35">
    <w:abstractNumId w:val="41"/>
  </w:num>
  <w:num w:numId="36">
    <w:abstractNumId w:val="29"/>
  </w:num>
  <w:num w:numId="37">
    <w:abstractNumId w:val="38"/>
  </w:num>
  <w:num w:numId="38">
    <w:abstractNumId w:val="63"/>
  </w:num>
  <w:num w:numId="39">
    <w:abstractNumId w:val="48"/>
  </w:num>
  <w:num w:numId="40">
    <w:abstractNumId w:val="21"/>
  </w:num>
  <w:num w:numId="41">
    <w:abstractNumId w:val="61"/>
  </w:num>
  <w:num w:numId="42">
    <w:abstractNumId w:val="33"/>
  </w:num>
  <w:num w:numId="43">
    <w:abstractNumId w:val="27"/>
    <w:lvlOverride w:ilvl="1">
      <w:lvl w:ilvl="1">
        <w:start w:val="1"/>
        <w:numFmt w:val="lowerLetter"/>
        <w:lvlText w:val="%2)"/>
        <w:lvlJc w:val="left"/>
        <w:pPr>
          <w:ind w:left="720" w:hanging="360"/>
        </w:pPr>
        <w:rPr>
          <w:b w:val="0"/>
        </w:rPr>
      </w:lvl>
    </w:lvlOverride>
  </w:num>
  <w:num w:numId="44">
    <w:abstractNumId w:val="54"/>
  </w:num>
  <w:num w:numId="45">
    <w:abstractNumId w:val="13"/>
  </w:num>
  <w:num w:numId="46">
    <w:abstractNumId w:val="36"/>
  </w:num>
  <w:num w:numId="47">
    <w:abstractNumId w:val="30"/>
  </w:num>
  <w:num w:numId="48">
    <w:abstractNumId w:val="16"/>
  </w:num>
  <w:num w:numId="49">
    <w:abstractNumId w:val="51"/>
  </w:num>
  <w:num w:numId="50">
    <w:abstractNumId w:val="53"/>
  </w:num>
  <w:num w:numId="51">
    <w:abstractNumId w:val="44"/>
  </w:num>
  <w:num w:numId="52">
    <w:abstractNumId w:val="58"/>
  </w:num>
  <w:num w:numId="53">
    <w:abstractNumId w:val="60"/>
  </w:num>
  <w:num w:numId="54">
    <w:abstractNumId w:val="10"/>
  </w:num>
  <w:num w:numId="55">
    <w:abstractNumId w:val="56"/>
  </w:num>
  <w:num w:numId="56">
    <w:abstractNumId w:val="34"/>
  </w:num>
  <w:num w:numId="57">
    <w:abstractNumId w:val="31"/>
  </w:num>
  <w:num w:numId="58">
    <w:abstractNumId w:val="25"/>
  </w:num>
  <w:num w:numId="59">
    <w:abstractNumId w:val="11"/>
  </w:num>
  <w:num w:numId="60">
    <w:abstractNumId w:val="45"/>
  </w:num>
  <w:num w:numId="61">
    <w:abstractNumId w:val="55"/>
  </w:num>
  <w:num w:numId="62">
    <w:abstractNumId w:val="57"/>
  </w:num>
  <w:num w:numId="63">
    <w:abstractNumId w:val="22"/>
  </w:num>
  <w:num w:numId="64">
    <w:abstractNumId w:val="43"/>
  </w:num>
  <w:num w:numId="65">
    <w:abstractNumId w:val="49"/>
  </w:num>
  <w:num w:numId="66">
    <w:abstractNumId w:val="12"/>
  </w:num>
  <w:num w:numId="67">
    <w:abstractNumId w:val="65"/>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0008A0"/>
    <w:rsid w:val="000120DE"/>
    <w:rsid w:val="00041985"/>
    <w:rsid w:val="000B618F"/>
    <w:rsid w:val="000C1986"/>
    <w:rsid w:val="00143AAC"/>
    <w:rsid w:val="001E1E42"/>
    <w:rsid w:val="001E4D0E"/>
    <w:rsid w:val="001F50D3"/>
    <w:rsid w:val="002045A9"/>
    <w:rsid w:val="00217674"/>
    <w:rsid w:val="00272ABE"/>
    <w:rsid w:val="00281629"/>
    <w:rsid w:val="002B38D6"/>
    <w:rsid w:val="002B70FA"/>
    <w:rsid w:val="00302896"/>
    <w:rsid w:val="00357A8F"/>
    <w:rsid w:val="003C27BB"/>
    <w:rsid w:val="003C4548"/>
    <w:rsid w:val="003E2DAC"/>
    <w:rsid w:val="00400A54"/>
    <w:rsid w:val="004A1DA1"/>
    <w:rsid w:val="004D68AC"/>
    <w:rsid w:val="00541B9B"/>
    <w:rsid w:val="005571AA"/>
    <w:rsid w:val="00565A19"/>
    <w:rsid w:val="005B3817"/>
    <w:rsid w:val="005B6410"/>
    <w:rsid w:val="005C0E50"/>
    <w:rsid w:val="005D7D1F"/>
    <w:rsid w:val="00686D1D"/>
    <w:rsid w:val="00687CD9"/>
    <w:rsid w:val="00693AB1"/>
    <w:rsid w:val="0069688D"/>
    <w:rsid w:val="006C0BAE"/>
    <w:rsid w:val="006C7350"/>
    <w:rsid w:val="006E5A9D"/>
    <w:rsid w:val="006F455C"/>
    <w:rsid w:val="00757AD6"/>
    <w:rsid w:val="00791F21"/>
    <w:rsid w:val="007A4D7B"/>
    <w:rsid w:val="007A67E7"/>
    <w:rsid w:val="007D33AA"/>
    <w:rsid w:val="007E5F8D"/>
    <w:rsid w:val="007E6A63"/>
    <w:rsid w:val="008143B2"/>
    <w:rsid w:val="00854928"/>
    <w:rsid w:val="0087169E"/>
    <w:rsid w:val="00883F15"/>
    <w:rsid w:val="0090098E"/>
    <w:rsid w:val="009131E4"/>
    <w:rsid w:val="00923D8F"/>
    <w:rsid w:val="009373E9"/>
    <w:rsid w:val="00937A5A"/>
    <w:rsid w:val="00945C77"/>
    <w:rsid w:val="00996748"/>
    <w:rsid w:val="009A100F"/>
    <w:rsid w:val="009C6ED9"/>
    <w:rsid w:val="009E0B34"/>
    <w:rsid w:val="00A16208"/>
    <w:rsid w:val="00A350A6"/>
    <w:rsid w:val="00A51B4C"/>
    <w:rsid w:val="00AA1DC2"/>
    <w:rsid w:val="00AC1EDD"/>
    <w:rsid w:val="00AD0A6D"/>
    <w:rsid w:val="00B01BB2"/>
    <w:rsid w:val="00B75352"/>
    <w:rsid w:val="00B92E9E"/>
    <w:rsid w:val="00BD19B4"/>
    <w:rsid w:val="00BF50BE"/>
    <w:rsid w:val="00C10755"/>
    <w:rsid w:val="00C56760"/>
    <w:rsid w:val="00C768E5"/>
    <w:rsid w:val="00CF1837"/>
    <w:rsid w:val="00D16929"/>
    <w:rsid w:val="00D945CF"/>
    <w:rsid w:val="00DC7CDB"/>
    <w:rsid w:val="00DE154D"/>
    <w:rsid w:val="00E004FC"/>
    <w:rsid w:val="00E2352B"/>
    <w:rsid w:val="00E40409"/>
    <w:rsid w:val="00EB5CE0"/>
    <w:rsid w:val="00EF32C1"/>
    <w:rsid w:val="00F44F0B"/>
    <w:rsid w:val="00F5369A"/>
    <w:rsid w:val="00F6473E"/>
    <w:rsid w:val="00FF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2"/>
      </w:numPr>
      <w:spacing w:after="240"/>
      <w:jc w:val="both"/>
    </w:pPr>
    <w:rPr>
      <w:szCs w:val="20"/>
      <w:lang w:eastAsia="en-GB"/>
    </w:rPr>
  </w:style>
  <w:style w:type="paragraph" w:styleId="ListBullet2">
    <w:name w:val="List Bullet 2"/>
    <w:basedOn w:val="Normal"/>
    <w:autoRedefine/>
    <w:rsid w:val="00143AAC"/>
    <w:pPr>
      <w:numPr>
        <w:numId w:val="3"/>
      </w:numPr>
      <w:spacing w:after="240"/>
      <w:jc w:val="both"/>
    </w:pPr>
    <w:rPr>
      <w:szCs w:val="20"/>
      <w:lang w:eastAsia="en-GB"/>
    </w:rPr>
  </w:style>
  <w:style w:type="paragraph" w:styleId="ListBullet3">
    <w:name w:val="List Bullet 3"/>
    <w:basedOn w:val="Normal"/>
    <w:autoRedefine/>
    <w:rsid w:val="00143AAC"/>
    <w:pPr>
      <w:numPr>
        <w:numId w:val="4"/>
      </w:numPr>
      <w:spacing w:after="240"/>
      <w:jc w:val="both"/>
    </w:pPr>
    <w:rPr>
      <w:szCs w:val="20"/>
      <w:lang w:eastAsia="en-GB"/>
    </w:rPr>
  </w:style>
  <w:style w:type="paragraph" w:styleId="ListBullet4">
    <w:name w:val="List Bullet 4"/>
    <w:basedOn w:val="Normal"/>
    <w:autoRedefine/>
    <w:rsid w:val="00143AAC"/>
    <w:pPr>
      <w:numPr>
        <w:numId w:val="5"/>
      </w:numPr>
      <w:spacing w:after="240"/>
      <w:jc w:val="both"/>
    </w:pPr>
    <w:rPr>
      <w:szCs w:val="20"/>
      <w:lang w:eastAsia="en-GB"/>
    </w:rPr>
  </w:style>
  <w:style w:type="paragraph" w:styleId="ListBullet5">
    <w:name w:val="List Bullet 5"/>
    <w:basedOn w:val="Normal"/>
    <w:autoRedefine/>
    <w:rsid w:val="00143AAC"/>
    <w:pPr>
      <w:numPr>
        <w:numId w:val="6"/>
      </w:numPr>
      <w:spacing w:after="240"/>
      <w:jc w:val="both"/>
    </w:pPr>
    <w:rPr>
      <w:szCs w:val="20"/>
      <w:lang w:eastAsia="en-GB"/>
    </w:rPr>
  </w:style>
  <w:style w:type="paragraph" w:styleId="ListNumber">
    <w:name w:val="List Number"/>
    <w:basedOn w:val="Normal"/>
    <w:rsid w:val="00143AAC"/>
    <w:pPr>
      <w:numPr>
        <w:numId w:val="7"/>
      </w:numPr>
      <w:spacing w:after="240"/>
      <w:jc w:val="both"/>
    </w:pPr>
    <w:rPr>
      <w:szCs w:val="20"/>
      <w:lang w:eastAsia="en-GB"/>
    </w:rPr>
  </w:style>
  <w:style w:type="paragraph" w:styleId="ListNumber2">
    <w:name w:val="List Number 2"/>
    <w:basedOn w:val="Normal"/>
    <w:rsid w:val="00143AAC"/>
    <w:pPr>
      <w:numPr>
        <w:numId w:val="8"/>
      </w:numPr>
      <w:spacing w:after="240"/>
      <w:jc w:val="both"/>
    </w:pPr>
    <w:rPr>
      <w:szCs w:val="20"/>
      <w:lang w:eastAsia="en-GB"/>
    </w:rPr>
  </w:style>
  <w:style w:type="paragraph" w:styleId="ListNumber3">
    <w:name w:val="List Number 3"/>
    <w:basedOn w:val="Normal"/>
    <w:rsid w:val="00143AAC"/>
    <w:pPr>
      <w:numPr>
        <w:numId w:val="9"/>
      </w:numPr>
      <w:spacing w:after="240"/>
      <w:jc w:val="both"/>
    </w:pPr>
    <w:rPr>
      <w:szCs w:val="20"/>
      <w:lang w:eastAsia="en-GB"/>
    </w:rPr>
  </w:style>
  <w:style w:type="paragraph" w:styleId="ListNumber4">
    <w:name w:val="List Number 4"/>
    <w:basedOn w:val="Normal"/>
    <w:rsid w:val="00143AAC"/>
    <w:pPr>
      <w:numPr>
        <w:numId w:val="10"/>
      </w:numPr>
      <w:spacing w:after="240"/>
      <w:jc w:val="both"/>
    </w:pPr>
    <w:rPr>
      <w:szCs w:val="20"/>
      <w:lang w:eastAsia="en-GB"/>
    </w:rPr>
  </w:style>
  <w:style w:type="paragraph" w:styleId="ListNumber5">
    <w:name w:val="List Number 5"/>
    <w:basedOn w:val="Normal"/>
    <w:rsid w:val="00143AAC"/>
    <w:pPr>
      <w:numPr>
        <w:numId w:val="11"/>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8"/>
      </w:numPr>
    </w:pPr>
  </w:style>
  <w:style w:type="numbering" w:customStyle="1" w:styleId="Style2">
    <w:name w:val="Style2"/>
    <w:uiPriority w:val="99"/>
    <w:rsid w:val="00143AAC"/>
    <w:pPr>
      <w:numPr>
        <w:numId w:val="21"/>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27"/>
      </w:numPr>
    </w:pPr>
  </w:style>
  <w:style w:type="numbering" w:customStyle="1" w:styleId="Style4">
    <w:name w:val="Style4"/>
    <w:uiPriority w:val="99"/>
    <w:rsid w:val="00143AAC"/>
    <w:pPr>
      <w:numPr>
        <w:numId w:val="28"/>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29"/>
      </w:numPr>
    </w:pPr>
  </w:style>
  <w:style w:type="numbering" w:customStyle="1" w:styleId="Style6">
    <w:name w:val="Style6"/>
    <w:uiPriority w:val="99"/>
    <w:rsid w:val="00143AAC"/>
    <w:pPr>
      <w:numPr>
        <w:numId w:val="30"/>
      </w:numPr>
    </w:pPr>
  </w:style>
  <w:style w:type="numbering" w:customStyle="1" w:styleId="Style7">
    <w:name w:val="Style7"/>
    <w:uiPriority w:val="99"/>
    <w:rsid w:val="00143AAC"/>
    <w:pPr>
      <w:numPr>
        <w:numId w:val="31"/>
      </w:numPr>
    </w:pPr>
  </w:style>
  <w:style w:type="numbering" w:customStyle="1" w:styleId="Style8">
    <w:name w:val="Style8"/>
    <w:uiPriority w:val="99"/>
    <w:rsid w:val="00143AAC"/>
    <w:pPr>
      <w:numPr>
        <w:numId w:val="39"/>
      </w:numPr>
    </w:pPr>
  </w:style>
  <w:style w:type="numbering" w:customStyle="1" w:styleId="Style9">
    <w:name w:val="Style9"/>
    <w:uiPriority w:val="99"/>
    <w:rsid w:val="00143AAC"/>
    <w:pPr>
      <w:numPr>
        <w:numId w:val="42"/>
      </w:numPr>
    </w:pPr>
  </w:style>
  <w:style w:type="numbering" w:customStyle="1" w:styleId="Style10">
    <w:name w:val="Style10"/>
    <w:uiPriority w:val="99"/>
    <w:rsid w:val="00143AAC"/>
    <w:pPr>
      <w:numPr>
        <w:numId w:val="44"/>
      </w:numPr>
    </w:pPr>
  </w:style>
  <w:style w:type="numbering" w:customStyle="1" w:styleId="Style11">
    <w:name w:val="Style11"/>
    <w:uiPriority w:val="99"/>
    <w:rsid w:val="00143AAC"/>
    <w:pPr>
      <w:numPr>
        <w:numId w:val="45"/>
      </w:numPr>
    </w:pPr>
  </w:style>
  <w:style w:type="numbering" w:customStyle="1" w:styleId="Style12">
    <w:name w:val="Style12"/>
    <w:uiPriority w:val="99"/>
    <w:rsid w:val="00143AAC"/>
    <w:pPr>
      <w:numPr>
        <w:numId w:val="68"/>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3AAC"/>
    <w:pPr>
      <w:keepNext/>
      <w:jc w:val="right"/>
      <w:outlineLvl w:val="0"/>
    </w:pPr>
    <w:rPr>
      <w:sz w:val="28"/>
      <w:lang w:val="lv-LV"/>
    </w:rPr>
  </w:style>
  <w:style w:type="paragraph" w:styleId="Heading2">
    <w:name w:val="heading 2"/>
    <w:basedOn w:val="Normal"/>
    <w:next w:val="Normal"/>
    <w:link w:val="Heading2Char"/>
    <w:qFormat/>
    <w:rsid w:val="00143AAC"/>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rsid w:val="00143AAC"/>
    <w:pPr>
      <w:keepNext/>
      <w:spacing w:after="120"/>
      <w:jc w:val="both"/>
      <w:outlineLvl w:val="2"/>
    </w:pPr>
    <w:rPr>
      <w:sz w:val="28"/>
      <w:lang w:val="lv-LV"/>
    </w:rPr>
  </w:style>
  <w:style w:type="paragraph" w:styleId="Heading4">
    <w:name w:val="heading 4"/>
    <w:basedOn w:val="Normal"/>
    <w:next w:val="Normal"/>
    <w:link w:val="Heading4Char"/>
    <w:qFormat/>
    <w:rsid w:val="00143AAC"/>
    <w:pPr>
      <w:keepNext/>
      <w:spacing w:after="120"/>
      <w:ind w:firstLine="720"/>
      <w:jc w:val="center"/>
      <w:outlineLvl w:val="3"/>
    </w:pPr>
    <w:rPr>
      <w:sz w:val="28"/>
      <w:lang w:val="lv-LV"/>
    </w:rPr>
  </w:style>
  <w:style w:type="paragraph" w:styleId="Heading5">
    <w:name w:val="heading 5"/>
    <w:basedOn w:val="Normal"/>
    <w:next w:val="Normal"/>
    <w:link w:val="Heading5Char"/>
    <w:qFormat/>
    <w:rsid w:val="00143AAC"/>
    <w:pPr>
      <w:keepNext/>
      <w:tabs>
        <w:tab w:val="left" w:pos="6804"/>
      </w:tabs>
      <w:jc w:val="center"/>
      <w:outlineLvl w:val="4"/>
    </w:pPr>
    <w:rPr>
      <w:sz w:val="28"/>
    </w:rPr>
  </w:style>
  <w:style w:type="paragraph" w:styleId="Heading6">
    <w:name w:val="heading 6"/>
    <w:basedOn w:val="Normal"/>
    <w:next w:val="Normal"/>
    <w:link w:val="Heading6Char"/>
    <w:qFormat/>
    <w:rsid w:val="00143AAC"/>
    <w:pPr>
      <w:keepNext/>
      <w:tabs>
        <w:tab w:val="left" w:pos="6804"/>
      </w:tabs>
      <w:outlineLvl w:val="5"/>
    </w:pPr>
    <w:rPr>
      <w:sz w:val="28"/>
    </w:rPr>
  </w:style>
  <w:style w:type="paragraph" w:styleId="Heading7">
    <w:name w:val="heading 7"/>
    <w:basedOn w:val="Normal"/>
    <w:next w:val="Normal"/>
    <w:link w:val="Heading7Char"/>
    <w:qFormat/>
    <w:rsid w:val="00143AAC"/>
    <w:pPr>
      <w:keepNext/>
      <w:outlineLvl w:val="6"/>
    </w:pPr>
    <w:rPr>
      <w:b/>
      <w:bCs/>
      <w:i/>
      <w:iCs/>
      <w:szCs w:val="20"/>
      <w:lang w:val="lv-LV"/>
    </w:rPr>
  </w:style>
  <w:style w:type="paragraph" w:styleId="Heading8">
    <w:name w:val="heading 8"/>
    <w:basedOn w:val="Normal"/>
    <w:next w:val="Normal"/>
    <w:link w:val="Heading8Char"/>
    <w:unhideWhenUsed/>
    <w:qFormat/>
    <w:rsid w:val="00143A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43AAC"/>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character" w:customStyle="1" w:styleId="Heading1Char">
    <w:name w:val="Heading 1 Char"/>
    <w:basedOn w:val="DefaultParagraphFont"/>
    <w:link w:val="Heading1"/>
    <w:rsid w:val="00143AA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43AA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43AAC"/>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43AA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143AAC"/>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rsid w:val="00143AAC"/>
    <w:rPr>
      <w:rFonts w:ascii="Times New Roman" w:eastAsia="Times New Roman" w:hAnsi="Times New Roman" w:cs="Times New Roman"/>
      <w:sz w:val="28"/>
      <w:szCs w:val="24"/>
      <w:lang w:val="en-GB"/>
    </w:rPr>
  </w:style>
  <w:style w:type="character" w:customStyle="1" w:styleId="Heading7Char">
    <w:name w:val="Heading 7 Char"/>
    <w:basedOn w:val="DefaultParagraphFont"/>
    <w:link w:val="Heading7"/>
    <w:rsid w:val="00143AA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143A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143AAC"/>
    <w:rPr>
      <w:rFonts w:ascii="Times New Roman" w:eastAsia="Times New Roman" w:hAnsi="Times New Roman" w:cs="Times New Roman"/>
      <w:b/>
      <w:sz w:val="32"/>
      <w:szCs w:val="20"/>
    </w:rPr>
  </w:style>
  <w:style w:type="paragraph" w:styleId="BodyText">
    <w:name w:val="Body Text"/>
    <w:basedOn w:val="Normal"/>
    <w:link w:val="BodyTextChar"/>
    <w:rsid w:val="00143AAC"/>
    <w:pPr>
      <w:jc w:val="center"/>
    </w:pPr>
    <w:rPr>
      <w:sz w:val="28"/>
      <w:lang w:val="lv-LV"/>
    </w:rPr>
  </w:style>
  <w:style w:type="character" w:customStyle="1" w:styleId="BodyTextChar">
    <w:name w:val="Body Text Char"/>
    <w:basedOn w:val="DefaultParagraphFont"/>
    <w:link w:val="BodyText"/>
    <w:rsid w:val="00143AAC"/>
    <w:rPr>
      <w:rFonts w:ascii="Times New Roman" w:eastAsia="Times New Roman" w:hAnsi="Times New Roman" w:cs="Times New Roman"/>
      <w:sz w:val="28"/>
      <w:szCs w:val="24"/>
    </w:rPr>
  </w:style>
  <w:style w:type="paragraph" w:styleId="Header">
    <w:name w:val="header"/>
    <w:basedOn w:val="Normal"/>
    <w:link w:val="HeaderChar"/>
    <w:uiPriority w:val="99"/>
    <w:rsid w:val="00143AAC"/>
    <w:pPr>
      <w:tabs>
        <w:tab w:val="center" w:pos="4153"/>
        <w:tab w:val="right" w:pos="8306"/>
      </w:tabs>
    </w:pPr>
  </w:style>
  <w:style w:type="character" w:customStyle="1" w:styleId="HeaderChar">
    <w:name w:val="Header Char"/>
    <w:basedOn w:val="DefaultParagraphFont"/>
    <w:link w:val="Header"/>
    <w:uiPriority w:val="99"/>
    <w:rsid w:val="00143A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43AAC"/>
    <w:pPr>
      <w:tabs>
        <w:tab w:val="center" w:pos="4153"/>
        <w:tab w:val="right" w:pos="8306"/>
      </w:tabs>
    </w:pPr>
  </w:style>
  <w:style w:type="character" w:customStyle="1" w:styleId="FooterChar">
    <w:name w:val="Footer Char"/>
    <w:basedOn w:val="DefaultParagraphFont"/>
    <w:link w:val="Footer"/>
    <w:uiPriority w:val="99"/>
    <w:rsid w:val="00143AAC"/>
    <w:rPr>
      <w:rFonts w:ascii="Times New Roman" w:eastAsia="Times New Roman" w:hAnsi="Times New Roman" w:cs="Times New Roman"/>
      <w:sz w:val="24"/>
      <w:szCs w:val="24"/>
      <w:lang w:val="en-GB"/>
    </w:rPr>
  </w:style>
  <w:style w:type="paragraph" w:customStyle="1" w:styleId="naisc">
    <w:name w:val="naisc"/>
    <w:basedOn w:val="Normal"/>
    <w:rsid w:val="00143AAC"/>
    <w:pPr>
      <w:spacing w:before="100" w:beforeAutospacing="1" w:after="100" w:afterAutospacing="1"/>
    </w:pPr>
  </w:style>
  <w:style w:type="paragraph" w:styleId="BodyTextIndent3">
    <w:name w:val="Body Text Indent 3"/>
    <w:basedOn w:val="Normal"/>
    <w:link w:val="BodyTextIndent3Char"/>
    <w:rsid w:val="00143AAC"/>
    <w:pPr>
      <w:ind w:firstLine="720"/>
      <w:jc w:val="both"/>
    </w:pPr>
    <w:rPr>
      <w:sz w:val="26"/>
      <w:lang w:val="lv-LV"/>
    </w:rPr>
  </w:style>
  <w:style w:type="character" w:customStyle="1" w:styleId="BodyTextIndent3Char">
    <w:name w:val="Body Text Indent 3 Char"/>
    <w:basedOn w:val="DefaultParagraphFont"/>
    <w:link w:val="BodyTextIndent3"/>
    <w:rsid w:val="00143AAC"/>
    <w:rPr>
      <w:rFonts w:ascii="Times New Roman" w:eastAsia="Times New Roman" w:hAnsi="Times New Roman" w:cs="Times New Roman"/>
      <w:sz w:val="26"/>
      <w:szCs w:val="24"/>
    </w:rPr>
  </w:style>
  <w:style w:type="character" w:styleId="Hyperlink">
    <w:name w:val="Hyperlink"/>
    <w:rsid w:val="00143AAC"/>
    <w:rPr>
      <w:color w:val="0000FF"/>
      <w:u w:val="single"/>
    </w:rPr>
  </w:style>
  <w:style w:type="paragraph" w:styleId="Date">
    <w:name w:val="Date"/>
    <w:basedOn w:val="Normal"/>
    <w:next w:val="Normal"/>
    <w:link w:val="DateChar"/>
    <w:rsid w:val="00143AAC"/>
  </w:style>
  <w:style w:type="character" w:customStyle="1" w:styleId="DateChar">
    <w:name w:val="Date Char"/>
    <w:basedOn w:val="DefaultParagraphFont"/>
    <w:link w:val="Date"/>
    <w:rsid w:val="00143AAC"/>
    <w:rPr>
      <w:rFonts w:ascii="Times New Roman" w:eastAsia="Times New Roman" w:hAnsi="Times New Roman" w:cs="Times New Roman"/>
      <w:sz w:val="24"/>
      <w:szCs w:val="24"/>
      <w:lang w:val="en-GB"/>
    </w:rPr>
  </w:style>
  <w:style w:type="paragraph" w:styleId="List">
    <w:name w:val="List"/>
    <w:basedOn w:val="Normal"/>
    <w:rsid w:val="00143AAC"/>
    <w:pPr>
      <w:ind w:left="283" w:hanging="283"/>
    </w:pPr>
  </w:style>
  <w:style w:type="paragraph" w:styleId="List2">
    <w:name w:val="List 2"/>
    <w:basedOn w:val="Normal"/>
    <w:rsid w:val="00143AAC"/>
    <w:pPr>
      <w:ind w:left="566" w:hanging="283"/>
    </w:pPr>
  </w:style>
  <w:style w:type="paragraph" w:styleId="List3">
    <w:name w:val="List 3"/>
    <w:basedOn w:val="Normal"/>
    <w:rsid w:val="00143AAC"/>
    <w:pPr>
      <w:ind w:left="849" w:hanging="283"/>
    </w:pPr>
  </w:style>
  <w:style w:type="paragraph" w:styleId="BodyTextIndent">
    <w:name w:val="Body Text Indent"/>
    <w:basedOn w:val="Normal"/>
    <w:link w:val="BodyTextIndentChar"/>
    <w:rsid w:val="00143AAC"/>
    <w:pPr>
      <w:ind w:left="-180" w:firstLine="180"/>
      <w:jc w:val="both"/>
    </w:pPr>
    <w:rPr>
      <w:sz w:val="28"/>
      <w:lang w:val="lv-LV"/>
    </w:rPr>
  </w:style>
  <w:style w:type="character" w:customStyle="1" w:styleId="BodyTextIndentChar">
    <w:name w:val="Body Text Indent Char"/>
    <w:basedOn w:val="DefaultParagraphFont"/>
    <w:link w:val="BodyTextIndent"/>
    <w:rsid w:val="00143AAC"/>
    <w:rPr>
      <w:rFonts w:ascii="Times New Roman" w:eastAsia="Times New Roman" w:hAnsi="Times New Roman" w:cs="Times New Roman"/>
      <w:sz w:val="28"/>
      <w:szCs w:val="24"/>
    </w:rPr>
  </w:style>
  <w:style w:type="paragraph" w:styleId="BodyTextIndent2">
    <w:name w:val="Body Text Indent 2"/>
    <w:basedOn w:val="Normal"/>
    <w:link w:val="BodyTextIndent2Char"/>
    <w:rsid w:val="00143AAC"/>
    <w:pPr>
      <w:tabs>
        <w:tab w:val="left" w:pos="1620"/>
      </w:tabs>
      <w:ind w:left="870"/>
      <w:jc w:val="both"/>
    </w:pPr>
    <w:rPr>
      <w:sz w:val="28"/>
      <w:lang w:val="lv-LV"/>
    </w:rPr>
  </w:style>
  <w:style w:type="character" w:customStyle="1" w:styleId="BodyTextIndent2Char">
    <w:name w:val="Body Text Indent 2 Char"/>
    <w:basedOn w:val="DefaultParagraphFont"/>
    <w:link w:val="BodyTextIndent2"/>
    <w:rsid w:val="00143AAC"/>
    <w:rPr>
      <w:rFonts w:ascii="Times New Roman" w:eastAsia="Times New Roman" w:hAnsi="Times New Roman" w:cs="Times New Roman"/>
      <w:sz w:val="28"/>
      <w:szCs w:val="24"/>
    </w:rPr>
  </w:style>
  <w:style w:type="character" w:styleId="FollowedHyperlink">
    <w:name w:val="FollowedHyperlink"/>
    <w:rsid w:val="00143AAC"/>
    <w:rPr>
      <w:color w:val="800080"/>
      <w:u w:val="single"/>
    </w:rPr>
  </w:style>
  <w:style w:type="character" w:styleId="PageNumber">
    <w:name w:val="page number"/>
    <w:basedOn w:val="DefaultParagraphFont"/>
    <w:rsid w:val="00143AAC"/>
  </w:style>
  <w:style w:type="paragraph" w:styleId="BodyText2">
    <w:name w:val="Body Text 2"/>
    <w:basedOn w:val="Normal"/>
    <w:link w:val="BodyText2Char"/>
    <w:rsid w:val="00143AAC"/>
    <w:pPr>
      <w:spacing w:after="60"/>
      <w:jc w:val="both"/>
    </w:pPr>
    <w:rPr>
      <w:sz w:val="28"/>
      <w:lang w:val="lv-LV"/>
    </w:rPr>
  </w:style>
  <w:style w:type="character" w:customStyle="1" w:styleId="BodyText2Char">
    <w:name w:val="Body Text 2 Char"/>
    <w:basedOn w:val="DefaultParagraphFont"/>
    <w:link w:val="BodyText2"/>
    <w:uiPriority w:val="99"/>
    <w:rsid w:val="00143AAC"/>
    <w:rPr>
      <w:rFonts w:ascii="Times New Roman" w:eastAsia="Times New Roman" w:hAnsi="Times New Roman" w:cs="Times New Roman"/>
      <w:sz w:val="28"/>
      <w:szCs w:val="24"/>
    </w:rPr>
  </w:style>
  <w:style w:type="paragraph" w:styleId="NormalWeb">
    <w:name w:val="Normal (Web)"/>
    <w:basedOn w:val="Normal"/>
    <w:uiPriority w:val="99"/>
    <w:rsid w:val="00143AAC"/>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rsid w:val="00143AAC"/>
    <w:pPr>
      <w:spacing w:before="63" w:after="63"/>
      <w:ind w:left="188" w:right="188"/>
    </w:pPr>
    <w:rPr>
      <w:sz w:val="22"/>
      <w:szCs w:val="22"/>
      <w:lang w:val="lv-LV" w:eastAsia="lv-LV"/>
    </w:rPr>
  </w:style>
  <w:style w:type="paragraph" w:customStyle="1" w:styleId="Titreobjet">
    <w:name w:val="Titre objet"/>
    <w:basedOn w:val="Normal"/>
    <w:next w:val="Normal"/>
    <w:rsid w:val="00143AAC"/>
    <w:pPr>
      <w:spacing w:before="360" w:after="360"/>
      <w:jc w:val="center"/>
    </w:pPr>
    <w:rPr>
      <w:b/>
      <w:szCs w:val="20"/>
      <w:lang w:val="lv-LV"/>
    </w:rPr>
  </w:style>
  <w:style w:type="paragraph" w:customStyle="1" w:styleId="VSIPpiezimes">
    <w:name w:val="VSIP piezimes"/>
    <w:basedOn w:val="FootnoteText"/>
    <w:rsid w:val="00143AAC"/>
    <w:pPr>
      <w:numPr>
        <w:numId w:val="1"/>
      </w:numPr>
      <w:spacing w:after="60"/>
    </w:pPr>
  </w:style>
  <w:style w:type="paragraph" w:customStyle="1" w:styleId="Typedudocument">
    <w:name w:val="Type du document"/>
    <w:basedOn w:val="Normal"/>
    <w:next w:val="Normal"/>
    <w:rsid w:val="00143AAC"/>
    <w:pPr>
      <w:spacing w:before="360"/>
      <w:jc w:val="center"/>
    </w:pPr>
    <w:rPr>
      <w:b/>
      <w:szCs w:val="20"/>
      <w:lang w:val="lv-LV" w:eastAsia="en-GB"/>
    </w:rPr>
  </w:style>
  <w:style w:type="paragraph" w:customStyle="1" w:styleId="NormalLatvian">
    <w:name w:val="Normal – Latvian"/>
    <w:basedOn w:val="Normal"/>
    <w:rsid w:val="00143AAC"/>
    <w:pPr>
      <w:tabs>
        <w:tab w:val="left" w:pos="1829"/>
      </w:tabs>
      <w:spacing w:after="120"/>
      <w:jc w:val="both"/>
    </w:pPr>
    <w:rPr>
      <w:bCs/>
      <w:sz w:val="28"/>
      <w:lang w:val="lv-LV"/>
    </w:rPr>
  </w:style>
  <w:style w:type="paragraph" w:styleId="BalloonText">
    <w:name w:val="Balloon Text"/>
    <w:basedOn w:val="Normal"/>
    <w:link w:val="BalloonTextChar"/>
    <w:semiHidden/>
    <w:rsid w:val="00143AAC"/>
    <w:rPr>
      <w:rFonts w:ascii="Tahoma" w:hAnsi="Tahoma" w:cs="Tahoma"/>
      <w:sz w:val="16"/>
      <w:szCs w:val="16"/>
    </w:rPr>
  </w:style>
  <w:style w:type="character" w:customStyle="1" w:styleId="BalloonTextChar">
    <w:name w:val="Balloon Text Char"/>
    <w:basedOn w:val="DefaultParagraphFont"/>
    <w:link w:val="BalloonText"/>
    <w:uiPriority w:val="99"/>
    <w:semiHidden/>
    <w:rsid w:val="00143AAC"/>
    <w:rPr>
      <w:rFonts w:ascii="Tahoma" w:eastAsia="Times New Roman" w:hAnsi="Tahoma" w:cs="Tahoma"/>
      <w:sz w:val="16"/>
      <w:szCs w:val="16"/>
      <w:lang w:val="en-GB"/>
    </w:rPr>
  </w:style>
  <w:style w:type="paragraph" w:customStyle="1" w:styleId="naisf">
    <w:name w:val="naisf"/>
    <w:basedOn w:val="Normal"/>
    <w:rsid w:val="00143AAC"/>
    <w:pPr>
      <w:spacing w:before="50" w:after="50"/>
      <w:ind w:firstLine="250"/>
      <w:jc w:val="both"/>
    </w:pPr>
    <w:rPr>
      <w:lang w:val="lv-LV" w:eastAsia="lv-LV"/>
    </w:rPr>
  </w:style>
  <w:style w:type="paragraph" w:customStyle="1" w:styleId="Fichefinanciretextetable">
    <w:name w:val="Fiche financière texte (table)"/>
    <w:basedOn w:val="Normal"/>
    <w:rsid w:val="00143AAC"/>
    <w:rPr>
      <w:sz w:val="20"/>
      <w:szCs w:val="20"/>
      <w:lang w:val="lv-LV" w:eastAsia="zh-CN"/>
    </w:rPr>
  </w:style>
  <w:style w:type="paragraph" w:styleId="BodyText3">
    <w:name w:val="Body Text 3"/>
    <w:basedOn w:val="Normal"/>
    <w:link w:val="BodyText3Char"/>
    <w:rsid w:val="00143AAC"/>
    <w:pPr>
      <w:spacing w:after="120"/>
    </w:pPr>
    <w:rPr>
      <w:sz w:val="16"/>
      <w:szCs w:val="16"/>
    </w:rPr>
  </w:style>
  <w:style w:type="character" w:customStyle="1" w:styleId="BodyText3Char">
    <w:name w:val="Body Text 3 Char"/>
    <w:basedOn w:val="DefaultParagraphFont"/>
    <w:link w:val="BodyText3"/>
    <w:uiPriority w:val="99"/>
    <w:rsid w:val="00143AA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43AAC"/>
    <w:pPr>
      <w:spacing w:after="200" w:line="276" w:lineRule="auto"/>
      <w:ind w:left="720"/>
    </w:pPr>
    <w:rPr>
      <w:rFonts w:ascii="Calibri" w:hAnsi="Calibri"/>
      <w:sz w:val="22"/>
      <w:szCs w:val="22"/>
      <w:lang w:val="lv-LV" w:eastAsia="lv-LV"/>
    </w:rPr>
  </w:style>
  <w:style w:type="character" w:styleId="Strong">
    <w:name w:val="Strong"/>
    <w:uiPriority w:val="22"/>
    <w:qFormat/>
    <w:rsid w:val="00143AAC"/>
    <w:rPr>
      <w:b/>
      <w:bCs/>
    </w:rPr>
  </w:style>
  <w:style w:type="character" w:styleId="CommentReference">
    <w:name w:val="annotation reference"/>
    <w:rsid w:val="00143AAC"/>
    <w:rPr>
      <w:sz w:val="16"/>
      <w:szCs w:val="16"/>
    </w:rPr>
  </w:style>
  <w:style w:type="paragraph" w:styleId="CommentText">
    <w:name w:val="annotation text"/>
    <w:basedOn w:val="Normal"/>
    <w:link w:val="CommentTextChar"/>
    <w:rsid w:val="00143AAC"/>
    <w:rPr>
      <w:sz w:val="20"/>
      <w:szCs w:val="20"/>
    </w:rPr>
  </w:style>
  <w:style w:type="character" w:customStyle="1" w:styleId="CommentTextChar">
    <w:name w:val="Comment Text Char"/>
    <w:basedOn w:val="DefaultParagraphFont"/>
    <w:link w:val="CommentText"/>
    <w:rsid w:val="00143A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43AAC"/>
    <w:rPr>
      <w:b/>
      <w:bCs/>
    </w:rPr>
  </w:style>
  <w:style w:type="character" w:customStyle="1" w:styleId="CommentSubjectChar">
    <w:name w:val="Comment Subject Char"/>
    <w:basedOn w:val="CommentTextChar"/>
    <w:link w:val="CommentSubject"/>
    <w:uiPriority w:val="99"/>
    <w:rsid w:val="00143AAC"/>
    <w:rPr>
      <w:rFonts w:ascii="Times New Roman" w:eastAsia="Times New Roman" w:hAnsi="Times New Roman" w:cs="Times New Roman"/>
      <w:b/>
      <w:bCs/>
      <w:sz w:val="20"/>
      <w:szCs w:val="20"/>
      <w:lang w:val="en-GB"/>
    </w:rPr>
  </w:style>
  <w:style w:type="paragraph" w:styleId="Revision">
    <w:name w:val="Revision"/>
    <w:hidden/>
    <w:uiPriority w:val="99"/>
    <w:semiHidden/>
    <w:rsid w:val="00143AA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143AAC"/>
    <w:rPr>
      <w:color w:val="808080"/>
      <w:shd w:val="clear" w:color="auto" w:fill="E6E6E6"/>
    </w:rPr>
  </w:style>
  <w:style w:type="numbering" w:customStyle="1" w:styleId="NoList1">
    <w:name w:val="No List1"/>
    <w:next w:val="NoList"/>
    <w:uiPriority w:val="99"/>
    <w:semiHidden/>
    <w:unhideWhenUsed/>
    <w:rsid w:val="00143AAC"/>
  </w:style>
  <w:style w:type="paragraph" w:customStyle="1" w:styleId="VIRSR1">
    <w:name w:val="VIRSR_1"/>
    <w:basedOn w:val="Heading1"/>
    <w:rsid w:val="00143AAC"/>
    <w:pPr>
      <w:spacing w:before="240" w:after="60" w:line="480" w:lineRule="auto"/>
      <w:jc w:val="left"/>
    </w:pPr>
    <w:rPr>
      <w:b/>
      <w:kern w:val="28"/>
      <w:szCs w:val="20"/>
    </w:rPr>
  </w:style>
  <w:style w:type="paragraph" w:styleId="BlockText">
    <w:name w:val="Block Text"/>
    <w:basedOn w:val="Normal"/>
    <w:rsid w:val="00143AAC"/>
    <w:pPr>
      <w:ind w:left="1928" w:right="1300"/>
      <w:jc w:val="both"/>
    </w:pPr>
    <w:rPr>
      <w:sz w:val="18"/>
      <w:szCs w:val="20"/>
      <w:lang w:val="lv-LV"/>
    </w:rPr>
  </w:style>
  <w:style w:type="table" w:styleId="TableGrid">
    <w:name w:val="Table Grid"/>
    <w:basedOn w:val="TableNormal"/>
    <w:uiPriority w:val="39"/>
    <w:rsid w:val="00143A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43AAC"/>
    <w:rPr>
      <w:sz w:val="20"/>
      <w:szCs w:val="20"/>
      <w:lang w:val="lv-LV"/>
    </w:rPr>
  </w:style>
  <w:style w:type="character" w:customStyle="1" w:styleId="EndnoteTextChar">
    <w:name w:val="Endnote Text Char"/>
    <w:basedOn w:val="DefaultParagraphFont"/>
    <w:link w:val="EndnoteText"/>
    <w:rsid w:val="00143AAC"/>
    <w:rPr>
      <w:rFonts w:ascii="Times New Roman" w:eastAsia="Times New Roman" w:hAnsi="Times New Roman" w:cs="Times New Roman"/>
      <w:sz w:val="20"/>
      <w:szCs w:val="20"/>
    </w:rPr>
  </w:style>
  <w:style w:type="paragraph" w:customStyle="1" w:styleId="Zinjasparveidlapasapstiprinashanu">
    <w:name w:val="Zinjas par veidlapas apstiprinashanu"/>
    <w:basedOn w:val="Normal"/>
    <w:rsid w:val="00143AAC"/>
    <w:rPr>
      <w:sz w:val="20"/>
    </w:rPr>
  </w:style>
  <w:style w:type="paragraph" w:customStyle="1" w:styleId="Nodaljunosaukumunoformeejums">
    <w:name w:val="Nodalju nosaukumu noformeejums"/>
    <w:basedOn w:val="Normal"/>
    <w:rsid w:val="00143AAC"/>
    <w:rPr>
      <w:b/>
      <w:caps/>
      <w:sz w:val="22"/>
    </w:rPr>
  </w:style>
  <w:style w:type="paragraph" w:customStyle="1" w:styleId="Jautpaskaidrtekstsintervetajam">
    <w:name w:val="Jaut paskaidr teksts (intervetajam)"/>
    <w:basedOn w:val="Normal"/>
    <w:rsid w:val="00143AAC"/>
    <w:rPr>
      <w:i/>
      <w:sz w:val="20"/>
    </w:rPr>
  </w:style>
  <w:style w:type="character" w:styleId="EndnoteReference">
    <w:name w:val="endnote reference"/>
    <w:rsid w:val="00143AAC"/>
    <w:rPr>
      <w:vertAlign w:val="superscript"/>
    </w:rPr>
  </w:style>
  <w:style w:type="character" w:customStyle="1" w:styleId="apple-converted-space">
    <w:name w:val="apple-converted-space"/>
    <w:rsid w:val="00143AAC"/>
  </w:style>
  <w:style w:type="numbering" w:customStyle="1" w:styleId="NoList2">
    <w:name w:val="No List2"/>
    <w:next w:val="NoList"/>
    <w:uiPriority w:val="99"/>
    <w:semiHidden/>
    <w:unhideWhenUsed/>
    <w:rsid w:val="00143AAC"/>
  </w:style>
  <w:style w:type="numbering" w:customStyle="1" w:styleId="NoList11">
    <w:name w:val="No List11"/>
    <w:next w:val="NoList"/>
    <w:semiHidden/>
    <w:rsid w:val="00143AAC"/>
  </w:style>
  <w:style w:type="paragraph" w:styleId="NormalIndent">
    <w:name w:val="Normal Indent"/>
    <w:basedOn w:val="Normal"/>
    <w:rsid w:val="00143AAC"/>
    <w:pPr>
      <w:ind w:left="720"/>
    </w:pPr>
    <w:rPr>
      <w:lang w:val="lv-LV"/>
    </w:rPr>
  </w:style>
  <w:style w:type="character" w:customStyle="1" w:styleId="linktootherbold">
    <w:name w:val="linktoother bold"/>
    <w:basedOn w:val="DefaultParagraphFont"/>
    <w:rsid w:val="00143AAC"/>
  </w:style>
  <w:style w:type="paragraph" w:styleId="Caption">
    <w:name w:val="caption"/>
    <w:basedOn w:val="Normal"/>
    <w:next w:val="Normal"/>
    <w:qFormat/>
    <w:rsid w:val="00143AAC"/>
    <w:pPr>
      <w:tabs>
        <w:tab w:val="left" w:pos="709"/>
      </w:tabs>
      <w:jc w:val="right"/>
    </w:pPr>
    <w:rPr>
      <w:b/>
      <w:i/>
      <w:sz w:val="20"/>
      <w:szCs w:val="20"/>
      <w:lang w:val="lv-LV"/>
    </w:rPr>
  </w:style>
  <w:style w:type="character" w:customStyle="1" w:styleId="hps">
    <w:name w:val="hps"/>
    <w:rsid w:val="00143AAC"/>
  </w:style>
  <w:style w:type="paragraph" w:customStyle="1" w:styleId="Default">
    <w:name w:val="Default"/>
    <w:rsid w:val="00143AAC"/>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3">
    <w:name w:val="No List3"/>
    <w:next w:val="NoList"/>
    <w:uiPriority w:val="99"/>
    <w:semiHidden/>
    <w:unhideWhenUsed/>
    <w:rsid w:val="00143AAC"/>
  </w:style>
  <w:style w:type="paragraph" w:customStyle="1" w:styleId="Normalquest">
    <w:name w:val="Normal.quest"/>
    <w:rsid w:val="00143AAC"/>
    <w:pPr>
      <w:spacing w:after="0" w:line="240" w:lineRule="auto"/>
    </w:pPr>
    <w:rPr>
      <w:rFonts w:ascii="Times New Roman" w:eastAsia="Times New Roman" w:hAnsi="Times New Roman" w:cs="Times New Roman"/>
      <w:sz w:val="20"/>
      <w:szCs w:val="20"/>
      <w:lang w:val="en-GB"/>
    </w:rPr>
  </w:style>
  <w:style w:type="numbering" w:customStyle="1" w:styleId="NoList4">
    <w:name w:val="No List4"/>
    <w:next w:val="NoList"/>
    <w:uiPriority w:val="99"/>
    <w:semiHidden/>
    <w:unhideWhenUsed/>
    <w:rsid w:val="00143AAC"/>
  </w:style>
  <w:style w:type="character" w:customStyle="1" w:styleId="Mention">
    <w:name w:val="Mention"/>
    <w:uiPriority w:val="99"/>
    <w:semiHidden/>
    <w:unhideWhenUsed/>
    <w:rsid w:val="00143AAC"/>
    <w:rPr>
      <w:color w:val="2B579A"/>
      <w:shd w:val="clear" w:color="auto" w:fill="E6E6E6"/>
    </w:rPr>
  </w:style>
  <w:style w:type="numbering" w:customStyle="1" w:styleId="NoList5">
    <w:name w:val="No List5"/>
    <w:next w:val="NoList"/>
    <w:uiPriority w:val="99"/>
    <w:semiHidden/>
    <w:unhideWhenUsed/>
    <w:rsid w:val="00143AAC"/>
  </w:style>
  <w:style w:type="numbering" w:customStyle="1" w:styleId="NoList6">
    <w:name w:val="No List6"/>
    <w:next w:val="NoList"/>
    <w:uiPriority w:val="99"/>
    <w:semiHidden/>
    <w:unhideWhenUsed/>
    <w:rsid w:val="00143AAC"/>
  </w:style>
  <w:style w:type="numbering" w:customStyle="1" w:styleId="NoList7">
    <w:name w:val="No List7"/>
    <w:next w:val="NoList"/>
    <w:uiPriority w:val="99"/>
    <w:semiHidden/>
    <w:unhideWhenUsed/>
    <w:rsid w:val="00143AAC"/>
  </w:style>
  <w:style w:type="numbering" w:customStyle="1" w:styleId="NoList8">
    <w:name w:val="No List8"/>
    <w:next w:val="NoList"/>
    <w:uiPriority w:val="99"/>
    <w:semiHidden/>
    <w:unhideWhenUsed/>
    <w:rsid w:val="00143AAC"/>
  </w:style>
  <w:style w:type="character" w:customStyle="1" w:styleId="CharChar21">
    <w:name w:val="Char Char21"/>
    <w:rsid w:val="00143AAC"/>
    <w:rPr>
      <w:rFonts w:ascii="Cambria" w:eastAsia="Times New Roman" w:hAnsi="Cambria" w:cs="DokChampa"/>
      <w:b/>
      <w:bCs/>
      <w:kern w:val="32"/>
      <w:sz w:val="32"/>
      <w:szCs w:val="32"/>
      <w:lang w:eastAsia="en-GB" w:bidi="ar-SA"/>
    </w:rPr>
  </w:style>
  <w:style w:type="character" w:customStyle="1" w:styleId="CharChar20">
    <w:name w:val="Char Char20"/>
    <w:semiHidden/>
    <w:rsid w:val="00143AAC"/>
    <w:rPr>
      <w:rFonts w:ascii="Cambria" w:eastAsia="Times New Roman" w:hAnsi="Cambria" w:cs="DokChampa"/>
      <w:b/>
      <w:bCs/>
      <w:i/>
      <w:iCs/>
      <w:sz w:val="28"/>
      <w:szCs w:val="28"/>
      <w:lang w:eastAsia="en-GB" w:bidi="ar-SA"/>
    </w:rPr>
  </w:style>
  <w:style w:type="character" w:customStyle="1" w:styleId="CharChar19">
    <w:name w:val="Char Char19"/>
    <w:semiHidden/>
    <w:rsid w:val="00143AAC"/>
    <w:rPr>
      <w:rFonts w:ascii="Cambria" w:eastAsia="Times New Roman" w:hAnsi="Cambria" w:cs="DokChampa"/>
      <w:b/>
      <w:bCs/>
      <w:sz w:val="26"/>
      <w:szCs w:val="26"/>
      <w:lang w:eastAsia="en-GB" w:bidi="ar-SA"/>
    </w:rPr>
  </w:style>
  <w:style w:type="character" w:customStyle="1" w:styleId="CharChar18">
    <w:name w:val="Char Char18"/>
    <w:semiHidden/>
    <w:rsid w:val="00143AAC"/>
    <w:rPr>
      <w:rFonts w:ascii="Calibri" w:eastAsia="Times New Roman" w:hAnsi="Calibri" w:cs="DokChampa"/>
      <w:b/>
      <w:bCs/>
      <w:sz w:val="28"/>
      <w:szCs w:val="28"/>
      <w:lang w:eastAsia="en-GB" w:bidi="ar-SA"/>
    </w:rPr>
  </w:style>
  <w:style w:type="character" w:customStyle="1" w:styleId="CharChar17">
    <w:name w:val="Char Char17"/>
    <w:semiHidden/>
    <w:rsid w:val="00143AAC"/>
    <w:rPr>
      <w:rFonts w:ascii="Calibri" w:eastAsia="Times New Roman" w:hAnsi="Calibri" w:cs="DokChampa"/>
      <w:b/>
      <w:bCs/>
      <w:i/>
      <w:iCs/>
      <w:sz w:val="26"/>
      <w:szCs w:val="26"/>
      <w:lang w:eastAsia="en-GB" w:bidi="ar-SA"/>
    </w:rPr>
  </w:style>
  <w:style w:type="character" w:customStyle="1" w:styleId="CharChar16">
    <w:name w:val="Char Char16"/>
    <w:semiHidden/>
    <w:rsid w:val="00143AAC"/>
    <w:rPr>
      <w:rFonts w:ascii="Calibri" w:eastAsia="Times New Roman" w:hAnsi="Calibri" w:cs="DokChampa"/>
      <w:b/>
      <w:bCs/>
      <w:sz w:val="22"/>
      <w:szCs w:val="22"/>
      <w:lang w:eastAsia="en-GB" w:bidi="ar-SA"/>
    </w:rPr>
  </w:style>
  <w:style w:type="character" w:customStyle="1" w:styleId="CharChar15">
    <w:name w:val="Char Char15"/>
    <w:semiHidden/>
    <w:rsid w:val="00143AAC"/>
    <w:rPr>
      <w:rFonts w:ascii="Calibri" w:eastAsia="Times New Roman" w:hAnsi="Calibri" w:cs="DokChampa"/>
      <w:sz w:val="24"/>
      <w:szCs w:val="24"/>
      <w:lang w:eastAsia="en-GB" w:bidi="ar-SA"/>
    </w:rPr>
  </w:style>
  <w:style w:type="character" w:customStyle="1" w:styleId="CharChar14">
    <w:name w:val="Char Char14"/>
    <w:semiHidden/>
    <w:rsid w:val="00143AAC"/>
    <w:rPr>
      <w:rFonts w:ascii="Calibri" w:eastAsia="Times New Roman" w:hAnsi="Calibri" w:cs="DokChampa"/>
      <w:i/>
      <w:iCs/>
      <w:sz w:val="24"/>
      <w:szCs w:val="24"/>
      <w:lang w:eastAsia="en-GB" w:bidi="ar-SA"/>
    </w:rPr>
  </w:style>
  <w:style w:type="character" w:customStyle="1" w:styleId="CharChar13">
    <w:name w:val="Char Char13"/>
    <w:semiHidden/>
    <w:rsid w:val="00143AAC"/>
    <w:rPr>
      <w:rFonts w:ascii="Cambria" w:eastAsia="Times New Roman" w:hAnsi="Cambria" w:cs="DokChampa"/>
      <w:sz w:val="22"/>
      <w:szCs w:val="22"/>
      <w:lang w:eastAsia="en-GB" w:bidi="ar-SA"/>
    </w:rPr>
  </w:style>
  <w:style w:type="paragraph" w:styleId="ListBullet">
    <w:name w:val="List Bullet"/>
    <w:basedOn w:val="Normal"/>
    <w:autoRedefine/>
    <w:rsid w:val="00143AAC"/>
    <w:pPr>
      <w:numPr>
        <w:numId w:val="2"/>
      </w:numPr>
      <w:spacing w:after="240"/>
      <w:jc w:val="both"/>
    </w:pPr>
    <w:rPr>
      <w:szCs w:val="20"/>
      <w:lang w:eastAsia="en-GB"/>
    </w:rPr>
  </w:style>
  <w:style w:type="paragraph" w:styleId="ListBullet2">
    <w:name w:val="List Bullet 2"/>
    <w:basedOn w:val="Normal"/>
    <w:autoRedefine/>
    <w:rsid w:val="00143AAC"/>
    <w:pPr>
      <w:numPr>
        <w:numId w:val="3"/>
      </w:numPr>
      <w:spacing w:after="240"/>
      <w:jc w:val="both"/>
    </w:pPr>
    <w:rPr>
      <w:szCs w:val="20"/>
      <w:lang w:eastAsia="en-GB"/>
    </w:rPr>
  </w:style>
  <w:style w:type="paragraph" w:styleId="ListBullet3">
    <w:name w:val="List Bullet 3"/>
    <w:basedOn w:val="Normal"/>
    <w:autoRedefine/>
    <w:rsid w:val="00143AAC"/>
    <w:pPr>
      <w:numPr>
        <w:numId w:val="4"/>
      </w:numPr>
      <w:spacing w:after="240"/>
      <w:jc w:val="both"/>
    </w:pPr>
    <w:rPr>
      <w:szCs w:val="20"/>
      <w:lang w:eastAsia="en-GB"/>
    </w:rPr>
  </w:style>
  <w:style w:type="paragraph" w:styleId="ListBullet4">
    <w:name w:val="List Bullet 4"/>
    <w:basedOn w:val="Normal"/>
    <w:autoRedefine/>
    <w:rsid w:val="00143AAC"/>
    <w:pPr>
      <w:numPr>
        <w:numId w:val="5"/>
      </w:numPr>
      <w:spacing w:after="240"/>
      <w:jc w:val="both"/>
    </w:pPr>
    <w:rPr>
      <w:szCs w:val="20"/>
      <w:lang w:eastAsia="en-GB"/>
    </w:rPr>
  </w:style>
  <w:style w:type="paragraph" w:styleId="ListBullet5">
    <w:name w:val="List Bullet 5"/>
    <w:basedOn w:val="Normal"/>
    <w:autoRedefine/>
    <w:rsid w:val="00143AAC"/>
    <w:pPr>
      <w:numPr>
        <w:numId w:val="6"/>
      </w:numPr>
      <w:spacing w:after="240"/>
      <w:jc w:val="both"/>
    </w:pPr>
    <w:rPr>
      <w:szCs w:val="20"/>
      <w:lang w:eastAsia="en-GB"/>
    </w:rPr>
  </w:style>
  <w:style w:type="paragraph" w:styleId="ListNumber">
    <w:name w:val="List Number"/>
    <w:basedOn w:val="Normal"/>
    <w:rsid w:val="00143AAC"/>
    <w:pPr>
      <w:numPr>
        <w:numId w:val="7"/>
      </w:numPr>
      <w:spacing w:after="240"/>
      <w:jc w:val="both"/>
    </w:pPr>
    <w:rPr>
      <w:szCs w:val="20"/>
      <w:lang w:eastAsia="en-GB"/>
    </w:rPr>
  </w:style>
  <w:style w:type="paragraph" w:styleId="ListNumber2">
    <w:name w:val="List Number 2"/>
    <w:basedOn w:val="Normal"/>
    <w:rsid w:val="00143AAC"/>
    <w:pPr>
      <w:numPr>
        <w:numId w:val="8"/>
      </w:numPr>
      <w:spacing w:after="240"/>
      <w:jc w:val="both"/>
    </w:pPr>
    <w:rPr>
      <w:szCs w:val="20"/>
      <w:lang w:eastAsia="en-GB"/>
    </w:rPr>
  </w:style>
  <w:style w:type="paragraph" w:styleId="ListNumber3">
    <w:name w:val="List Number 3"/>
    <w:basedOn w:val="Normal"/>
    <w:rsid w:val="00143AAC"/>
    <w:pPr>
      <w:numPr>
        <w:numId w:val="9"/>
      </w:numPr>
      <w:spacing w:after="240"/>
      <w:jc w:val="both"/>
    </w:pPr>
    <w:rPr>
      <w:szCs w:val="20"/>
      <w:lang w:eastAsia="en-GB"/>
    </w:rPr>
  </w:style>
  <w:style w:type="paragraph" w:styleId="ListNumber4">
    <w:name w:val="List Number 4"/>
    <w:basedOn w:val="Normal"/>
    <w:rsid w:val="00143AAC"/>
    <w:pPr>
      <w:numPr>
        <w:numId w:val="10"/>
      </w:numPr>
      <w:spacing w:after="240"/>
      <w:jc w:val="both"/>
    </w:pPr>
    <w:rPr>
      <w:szCs w:val="20"/>
      <w:lang w:eastAsia="en-GB"/>
    </w:rPr>
  </w:style>
  <w:style w:type="paragraph" w:styleId="ListNumber5">
    <w:name w:val="List Number 5"/>
    <w:basedOn w:val="Normal"/>
    <w:rsid w:val="00143AAC"/>
    <w:pPr>
      <w:numPr>
        <w:numId w:val="11"/>
      </w:numPr>
      <w:spacing w:after="240"/>
      <w:jc w:val="both"/>
    </w:pPr>
    <w:rPr>
      <w:szCs w:val="20"/>
      <w:lang w:eastAsia="en-GB"/>
    </w:rPr>
  </w:style>
  <w:style w:type="paragraph" w:customStyle="1" w:styleId="Text3">
    <w:name w:val="Text 3"/>
    <w:basedOn w:val="Normal"/>
    <w:rsid w:val="00143AAC"/>
    <w:pPr>
      <w:tabs>
        <w:tab w:val="left" w:pos="2302"/>
      </w:tabs>
      <w:spacing w:after="240"/>
      <w:ind w:left="1202"/>
      <w:jc w:val="both"/>
    </w:pPr>
    <w:rPr>
      <w:szCs w:val="20"/>
      <w:lang w:eastAsia="en-GB"/>
    </w:rPr>
  </w:style>
  <w:style w:type="character" w:customStyle="1" w:styleId="CharChar12">
    <w:name w:val="Char Char12"/>
    <w:semiHidden/>
    <w:rsid w:val="00143AAC"/>
    <w:rPr>
      <w:lang w:eastAsia="en-GB" w:bidi="ar-SA"/>
    </w:rPr>
  </w:style>
  <w:style w:type="paragraph" w:styleId="PlainText">
    <w:name w:val="Plain Text"/>
    <w:basedOn w:val="Normal"/>
    <w:link w:val="PlainTextChar"/>
    <w:rsid w:val="00143AAC"/>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143AAC"/>
    <w:rPr>
      <w:rFonts w:ascii="Courier New" w:eastAsia="Times New Roman" w:hAnsi="Courier New" w:cs="Times New Roman"/>
      <w:sz w:val="20"/>
      <w:szCs w:val="20"/>
      <w:lang w:val="en-GB" w:eastAsia="en-GB"/>
    </w:rPr>
  </w:style>
  <w:style w:type="character" w:customStyle="1" w:styleId="CharChar11">
    <w:name w:val="Char Char11"/>
    <w:semiHidden/>
    <w:rsid w:val="00143AAC"/>
    <w:rPr>
      <w:rFonts w:ascii="Courier New" w:hAnsi="Courier New" w:cs="Courier New"/>
      <w:lang w:eastAsia="en-GB" w:bidi="ar-SA"/>
    </w:rPr>
  </w:style>
  <w:style w:type="character" w:customStyle="1" w:styleId="CharChar10">
    <w:name w:val="Char Char10"/>
    <w:semiHidden/>
    <w:rsid w:val="00143AAC"/>
    <w:rPr>
      <w:sz w:val="24"/>
      <w:lang w:eastAsia="en-GB" w:bidi="ar-SA"/>
    </w:rPr>
  </w:style>
  <w:style w:type="paragraph" w:customStyle="1" w:styleId="ZCom">
    <w:name w:val="Z_Com"/>
    <w:basedOn w:val="Normal"/>
    <w:next w:val="ZDGName"/>
    <w:rsid w:val="00143AAC"/>
    <w:pPr>
      <w:widowControl w:val="0"/>
      <w:ind w:right="85"/>
      <w:jc w:val="both"/>
    </w:pPr>
    <w:rPr>
      <w:rFonts w:ascii="Arial" w:hAnsi="Arial"/>
      <w:szCs w:val="20"/>
    </w:rPr>
  </w:style>
  <w:style w:type="paragraph" w:customStyle="1" w:styleId="ZDGName">
    <w:name w:val="Z_DGName"/>
    <w:basedOn w:val="Normal"/>
    <w:rsid w:val="00143AAC"/>
    <w:pPr>
      <w:widowControl w:val="0"/>
      <w:ind w:right="85"/>
      <w:jc w:val="both"/>
    </w:pPr>
    <w:rPr>
      <w:rFonts w:ascii="Arial" w:hAnsi="Arial"/>
      <w:sz w:val="16"/>
      <w:szCs w:val="20"/>
    </w:rPr>
  </w:style>
  <w:style w:type="paragraph" w:customStyle="1" w:styleId="Text2">
    <w:name w:val="Text 2"/>
    <w:basedOn w:val="Normal"/>
    <w:rsid w:val="00143AAC"/>
    <w:pPr>
      <w:tabs>
        <w:tab w:val="left" w:pos="2161"/>
      </w:tabs>
      <w:spacing w:after="240"/>
      <w:ind w:left="1202"/>
      <w:jc w:val="both"/>
    </w:pPr>
    <w:rPr>
      <w:szCs w:val="20"/>
      <w:lang w:val="lv-LV" w:eastAsia="en-GB"/>
    </w:rPr>
  </w:style>
  <w:style w:type="paragraph" w:customStyle="1" w:styleId="H2">
    <w:name w:val="H2"/>
    <w:basedOn w:val="Normal"/>
    <w:next w:val="Normal"/>
    <w:rsid w:val="00143AAC"/>
    <w:pPr>
      <w:keepNext/>
      <w:spacing w:before="100" w:after="100"/>
    </w:pPr>
    <w:rPr>
      <w:b/>
      <w:sz w:val="36"/>
      <w:szCs w:val="20"/>
      <w:lang w:val="fr-BE" w:eastAsia="en-GB"/>
    </w:rPr>
  </w:style>
  <w:style w:type="paragraph" w:styleId="DocumentMap">
    <w:name w:val="Document Map"/>
    <w:basedOn w:val="Normal"/>
    <w:link w:val="DocumentMapChar"/>
    <w:rsid w:val="00143AAC"/>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143AAC"/>
    <w:rPr>
      <w:rFonts w:ascii="Tahoma" w:eastAsia="Times New Roman" w:hAnsi="Tahoma" w:cs="Times New Roman"/>
      <w:sz w:val="24"/>
      <w:szCs w:val="20"/>
      <w:shd w:val="clear" w:color="auto" w:fill="000080"/>
      <w:lang w:eastAsia="en-GB"/>
    </w:rPr>
  </w:style>
  <w:style w:type="character" w:customStyle="1" w:styleId="CharChar9">
    <w:name w:val="Char Char9"/>
    <w:semiHidden/>
    <w:rsid w:val="00143AAC"/>
    <w:rPr>
      <w:sz w:val="0"/>
      <w:szCs w:val="0"/>
      <w:lang w:eastAsia="en-GB" w:bidi="ar-SA"/>
    </w:rPr>
  </w:style>
  <w:style w:type="paragraph" w:styleId="Title">
    <w:name w:val="Title"/>
    <w:basedOn w:val="Normal"/>
    <w:link w:val="TitleChar"/>
    <w:qFormat/>
    <w:rsid w:val="00143AAC"/>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143AAC"/>
    <w:rPr>
      <w:rFonts w:ascii="Arial" w:eastAsia="Times New Roman" w:hAnsi="Arial" w:cs="Times New Roman"/>
      <w:b/>
      <w:kern w:val="28"/>
      <w:sz w:val="32"/>
      <w:szCs w:val="20"/>
      <w:lang w:eastAsia="en-GB"/>
    </w:rPr>
  </w:style>
  <w:style w:type="character" w:customStyle="1" w:styleId="CharChar8">
    <w:name w:val="Char Char8"/>
    <w:rsid w:val="00143AAC"/>
    <w:rPr>
      <w:rFonts w:ascii="Cambria" w:eastAsia="Times New Roman" w:hAnsi="Cambria" w:cs="DokChampa"/>
      <w:b/>
      <w:bCs/>
      <w:kern w:val="28"/>
      <w:sz w:val="32"/>
      <w:szCs w:val="32"/>
      <w:lang w:eastAsia="en-GB" w:bidi="ar-SA"/>
    </w:rPr>
  </w:style>
  <w:style w:type="character" w:customStyle="1" w:styleId="CharChar7">
    <w:name w:val="Char Char7"/>
    <w:semiHidden/>
    <w:rsid w:val="00143AAC"/>
    <w:rPr>
      <w:lang w:eastAsia="en-GB" w:bidi="ar-SA"/>
    </w:rPr>
  </w:style>
  <w:style w:type="character" w:customStyle="1" w:styleId="CharChar6">
    <w:name w:val="Char Char6"/>
    <w:semiHidden/>
    <w:rsid w:val="00143AAC"/>
    <w:rPr>
      <w:sz w:val="24"/>
      <w:lang w:eastAsia="en-GB" w:bidi="ar-SA"/>
    </w:rPr>
  </w:style>
  <w:style w:type="character" w:customStyle="1" w:styleId="CharChar5">
    <w:name w:val="Char Char5"/>
    <w:semiHidden/>
    <w:rsid w:val="00143AAC"/>
    <w:rPr>
      <w:sz w:val="24"/>
      <w:lang w:eastAsia="en-GB" w:bidi="ar-SA"/>
    </w:rPr>
  </w:style>
  <w:style w:type="character" w:customStyle="1" w:styleId="CharChar4">
    <w:name w:val="Char Char4"/>
    <w:semiHidden/>
    <w:rsid w:val="00143AAC"/>
    <w:rPr>
      <w:sz w:val="24"/>
      <w:lang w:eastAsia="en-GB" w:bidi="ar-SA"/>
    </w:rPr>
  </w:style>
  <w:style w:type="character" w:customStyle="1" w:styleId="CharChar3">
    <w:name w:val="Char Char3"/>
    <w:semiHidden/>
    <w:rsid w:val="00143AAC"/>
    <w:rPr>
      <w:sz w:val="24"/>
      <w:lang w:eastAsia="en-GB" w:bidi="ar-SA"/>
    </w:rPr>
  </w:style>
  <w:style w:type="character" w:customStyle="1" w:styleId="CharChar2">
    <w:name w:val="Char Char2"/>
    <w:semiHidden/>
    <w:rsid w:val="00143AAC"/>
    <w:rPr>
      <w:sz w:val="16"/>
      <w:szCs w:val="16"/>
      <w:lang w:eastAsia="en-GB" w:bidi="ar-SA"/>
    </w:rPr>
  </w:style>
  <w:style w:type="character" w:customStyle="1" w:styleId="CharChar1">
    <w:name w:val="Char Char1"/>
    <w:semiHidden/>
    <w:rsid w:val="00143AAC"/>
    <w:rPr>
      <w:lang w:eastAsia="en-GB" w:bidi="ar-SA"/>
    </w:rPr>
  </w:style>
  <w:style w:type="character" w:customStyle="1" w:styleId="entryexpression1">
    <w:name w:val="entryexpression1"/>
    <w:rsid w:val="00143AAC"/>
    <w:rPr>
      <w:rFonts w:ascii="Verdana" w:hAnsi="Verdana" w:cs="Times New Roman"/>
      <w:color w:val="3E5515"/>
      <w:sz w:val="17"/>
      <w:szCs w:val="17"/>
    </w:rPr>
  </w:style>
  <w:style w:type="character" w:customStyle="1" w:styleId="CharChar">
    <w:name w:val="Char Char"/>
    <w:semiHidden/>
    <w:rsid w:val="00143AAC"/>
    <w:rPr>
      <w:sz w:val="0"/>
      <w:szCs w:val="0"/>
      <w:lang w:eastAsia="en-GB" w:bidi="ar-SA"/>
    </w:rPr>
  </w:style>
  <w:style w:type="paragraph" w:customStyle="1" w:styleId="Jautaajumateksts">
    <w:name w:val="Jautaajuma teksts"/>
    <w:basedOn w:val="Normal"/>
    <w:rsid w:val="00143AAC"/>
    <w:rPr>
      <w:sz w:val="22"/>
    </w:rPr>
  </w:style>
  <w:style w:type="paragraph" w:styleId="TOCHeading">
    <w:name w:val="TOC Heading"/>
    <w:basedOn w:val="Heading1"/>
    <w:next w:val="Normal"/>
    <w:uiPriority w:val="39"/>
    <w:unhideWhenUsed/>
    <w:qFormat/>
    <w:rsid w:val="00143AAC"/>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143AAC"/>
    <w:pPr>
      <w:ind w:left="240"/>
    </w:pPr>
    <w:rPr>
      <w:szCs w:val="20"/>
      <w:lang w:val="lv-LV" w:eastAsia="en-GB"/>
    </w:rPr>
  </w:style>
  <w:style w:type="numbering" w:customStyle="1" w:styleId="NoList9">
    <w:name w:val="No List9"/>
    <w:next w:val="NoList"/>
    <w:uiPriority w:val="99"/>
    <w:semiHidden/>
    <w:unhideWhenUsed/>
    <w:rsid w:val="00143AAC"/>
  </w:style>
  <w:style w:type="paragraph" w:customStyle="1" w:styleId="BodyText1">
    <w:name w:val="Body Text1"/>
    <w:rsid w:val="00143AAC"/>
    <w:pPr>
      <w:autoSpaceDE w:val="0"/>
      <w:autoSpaceDN w:val="0"/>
      <w:adjustRightInd w:val="0"/>
      <w:spacing w:after="0" w:line="240" w:lineRule="auto"/>
    </w:pPr>
    <w:rPr>
      <w:rFonts w:ascii="Arial" w:eastAsia="Times New Roman" w:hAnsi="Arial" w:cs="Arial"/>
      <w:color w:val="000000"/>
      <w:sz w:val="19"/>
      <w:szCs w:val="19"/>
      <w:lang w:val="en-GB" w:eastAsia="lv-LV"/>
    </w:rPr>
  </w:style>
  <w:style w:type="paragraph" w:customStyle="1" w:styleId="boldbodytext">
    <w:name w:val="bold body text"/>
    <w:rsid w:val="00143AAC"/>
    <w:pPr>
      <w:autoSpaceDE w:val="0"/>
      <w:autoSpaceDN w:val="0"/>
      <w:adjustRightInd w:val="0"/>
      <w:spacing w:after="0" w:line="240" w:lineRule="auto"/>
    </w:pPr>
    <w:rPr>
      <w:rFonts w:ascii="Arial" w:eastAsia="Times New Roman" w:hAnsi="Arial" w:cs="Arial"/>
      <w:b/>
      <w:bCs/>
      <w:color w:val="000000"/>
      <w:sz w:val="19"/>
      <w:szCs w:val="19"/>
      <w:lang w:val="en-GB" w:eastAsia="lv-LV"/>
    </w:rPr>
  </w:style>
  <w:style w:type="character" w:customStyle="1" w:styleId="tw4winMark">
    <w:name w:val="tw4winMark"/>
    <w:rsid w:val="00143AAC"/>
    <w:rPr>
      <w:rFonts w:ascii="Courier New" w:hAnsi="Courier New"/>
      <w:vanish/>
      <w:color w:val="800080"/>
      <w:sz w:val="24"/>
      <w:vertAlign w:val="subscript"/>
    </w:rPr>
  </w:style>
  <w:style w:type="character" w:customStyle="1" w:styleId="tw4winError">
    <w:name w:val="tw4winError"/>
    <w:rsid w:val="00143AAC"/>
    <w:rPr>
      <w:rFonts w:ascii="Courier New" w:hAnsi="Courier New"/>
      <w:color w:val="00FF00"/>
      <w:sz w:val="40"/>
    </w:rPr>
  </w:style>
  <w:style w:type="character" w:customStyle="1" w:styleId="tw4winTerm">
    <w:name w:val="tw4winTerm"/>
    <w:rsid w:val="00143AAC"/>
    <w:rPr>
      <w:color w:val="0000FF"/>
    </w:rPr>
  </w:style>
  <w:style w:type="character" w:customStyle="1" w:styleId="tw4winPopup">
    <w:name w:val="tw4winPopup"/>
    <w:rsid w:val="00143AAC"/>
    <w:rPr>
      <w:rFonts w:ascii="Courier New" w:hAnsi="Courier New"/>
      <w:noProof/>
      <w:color w:val="008000"/>
    </w:rPr>
  </w:style>
  <w:style w:type="character" w:customStyle="1" w:styleId="tw4winJump">
    <w:name w:val="tw4winJump"/>
    <w:rsid w:val="00143AAC"/>
    <w:rPr>
      <w:rFonts w:ascii="Courier New" w:hAnsi="Courier New"/>
      <w:noProof/>
      <w:color w:val="008080"/>
    </w:rPr>
  </w:style>
  <w:style w:type="character" w:customStyle="1" w:styleId="tw4winExternal">
    <w:name w:val="tw4winExternal"/>
    <w:rsid w:val="00143AAC"/>
    <w:rPr>
      <w:rFonts w:ascii="Courier New" w:hAnsi="Courier New"/>
      <w:noProof/>
      <w:color w:val="808080"/>
    </w:rPr>
  </w:style>
  <w:style w:type="character" w:customStyle="1" w:styleId="tw4winInternal">
    <w:name w:val="tw4winInternal"/>
    <w:rsid w:val="00143AAC"/>
    <w:rPr>
      <w:rFonts w:ascii="Courier New" w:hAnsi="Courier New"/>
      <w:noProof/>
      <w:color w:val="FF0000"/>
    </w:rPr>
  </w:style>
  <w:style w:type="character" w:customStyle="1" w:styleId="DONOTTRANSLATE">
    <w:name w:val="DO_NOT_TRANSLATE"/>
    <w:rsid w:val="00143AAC"/>
    <w:rPr>
      <w:rFonts w:ascii="Courier New" w:hAnsi="Courier New"/>
      <w:noProof/>
      <w:color w:val="800000"/>
    </w:rPr>
  </w:style>
  <w:style w:type="paragraph" w:customStyle="1" w:styleId="QuestionText">
    <w:name w:val="QuestionText"/>
    <w:basedOn w:val="Normal"/>
    <w:next w:val="Normal"/>
    <w:link w:val="QuestionTextTegn"/>
    <w:rsid w:val="00143AA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143AA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143AAC"/>
    <w:rPr>
      <w:rFonts w:ascii="Arial" w:eastAsia="Times New Roman" w:hAnsi="Arial" w:cs="Times New Roman"/>
      <w:b/>
      <w:sz w:val="24"/>
      <w:szCs w:val="20"/>
      <w:lang w:val="en-GB" w:eastAsia="da-DK"/>
    </w:rPr>
  </w:style>
  <w:style w:type="character" w:customStyle="1" w:styleId="AnswerInstructTegn">
    <w:name w:val="AnswerInstruct Tegn"/>
    <w:link w:val="AnswerInstruct"/>
    <w:locked/>
    <w:rsid w:val="00143AAC"/>
    <w:rPr>
      <w:rFonts w:ascii="Arial" w:eastAsia="Times New Roman" w:hAnsi="Arial" w:cs="Times New Roman"/>
      <w:i/>
      <w:sz w:val="24"/>
      <w:szCs w:val="20"/>
      <w:lang w:val="en-GB" w:eastAsia="da-DK"/>
    </w:rPr>
  </w:style>
  <w:style w:type="paragraph" w:customStyle="1" w:styleId="AnswerCell">
    <w:name w:val="AnswerCell"/>
    <w:basedOn w:val="Normal"/>
    <w:rsid w:val="00143AAC"/>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143AAC"/>
    <w:pPr>
      <w:spacing w:before="60" w:after="120"/>
      <w:ind w:left="425" w:hanging="425"/>
    </w:pPr>
    <w:rPr>
      <w:rFonts w:ascii="Arial" w:hAnsi="Arial"/>
      <w:szCs w:val="20"/>
      <w:lang w:eastAsia="da-DK"/>
    </w:rPr>
  </w:style>
  <w:style w:type="character" w:customStyle="1" w:styleId="AnswerTextTegn">
    <w:name w:val="AnswerText Tegn"/>
    <w:link w:val="AnswerText"/>
    <w:locked/>
    <w:rsid w:val="00143AAC"/>
    <w:rPr>
      <w:rFonts w:ascii="Arial" w:eastAsia="Times New Roman" w:hAnsi="Arial" w:cs="Times New Roman"/>
      <w:sz w:val="24"/>
      <w:szCs w:val="20"/>
      <w:lang w:val="en-GB" w:eastAsia="da-DK"/>
    </w:rPr>
  </w:style>
  <w:style w:type="paragraph" w:customStyle="1" w:styleId="Peruskpl">
    <w:name w:val="Peruskpl"/>
    <w:basedOn w:val="Normal"/>
    <w:rsid w:val="00143AAC"/>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143AAC"/>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43AAC"/>
    <w:pPr>
      <w:numPr>
        <w:numId w:val="18"/>
      </w:numPr>
    </w:pPr>
  </w:style>
  <w:style w:type="numbering" w:customStyle="1" w:styleId="Style2">
    <w:name w:val="Style2"/>
    <w:uiPriority w:val="99"/>
    <w:rsid w:val="00143AAC"/>
    <w:pPr>
      <w:numPr>
        <w:numId w:val="21"/>
      </w:numPr>
    </w:pPr>
  </w:style>
  <w:style w:type="character" w:customStyle="1" w:styleId="shorttext">
    <w:name w:val="short_text"/>
    <w:basedOn w:val="DefaultParagraphFont"/>
    <w:rsid w:val="00143AAC"/>
  </w:style>
  <w:style w:type="character" w:customStyle="1" w:styleId="alt-edited1">
    <w:name w:val="alt-edited1"/>
    <w:rsid w:val="00143AAC"/>
    <w:rPr>
      <w:color w:val="4D90F0"/>
    </w:rPr>
  </w:style>
  <w:style w:type="numbering" w:customStyle="1" w:styleId="Style3">
    <w:name w:val="Style3"/>
    <w:uiPriority w:val="99"/>
    <w:rsid w:val="00143AAC"/>
    <w:pPr>
      <w:numPr>
        <w:numId w:val="27"/>
      </w:numPr>
    </w:pPr>
  </w:style>
  <w:style w:type="numbering" w:customStyle="1" w:styleId="Style4">
    <w:name w:val="Style4"/>
    <w:uiPriority w:val="99"/>
    <w:rsid w:val="00143AAC"/>
    <w:pPr>
      <w:numPr>
        <w:numId w:val="28"/>
      </w:numPr>
    </w:pPr>
  </w:style>
  <w:style w:type="table" w:styleId="MediumList1-Accent5">
    <w:name w:val="Medium List 1 Accent 5"/>
    <w:rsid w:val="00143AAC"/>
    <w:pPr>
      <w:spacing w:after="0" w:line="240" w:lineRule="auto"/>
    </w:pPr>
    <w:rPr>
      <w:rFonts w:ascii="Times New Roman" w:eastAsia="Times New Roman" w:hAnsi="Times New Roman" w:cs="Times New Roman"/>
      <w:color w:val="000000"/>
      <w:sz w:val="20"/>
      <w:szCs w:val="20"/>
      <w:lang w:eastAsia="lv-LV"/>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143AAC"/>
    <w:pPr>
      <w:numPr>
        <w:numId w:val="29"/>
      </w:numPr>
    </w:pPr>
  </w:style>
  <w:style w:type="numbering" w:customStyle="1" w:styleId="Style6">
    <w:name w:val="Style6"/>
    <w:uiPriority w:val="99"/>
    <w:rsid w:val="00143AAC"/>
    <w:pPr>
      <w:numPr>
        <w:numId w:val="30"/>
      </w:numPr>
    </w:pPr>
  </w:style>
  <w:style w:type="numbering" w:customStyle="1" w:styleId="Style7">
    <w:name w:val="Style7"/>
    <w:uiPriority w:val="99"/>
    <w:rsid w:val="00143AAC"/>
    <w:pPr>
      <w:numPr>
        <w:numId w:val="31"/>
      </w:numPr>
    </w:pPr>
  </w:style>
  <w:style w:type="numbering" w:customStyle="1" w:styleId="Style8">
    <w:name w:val="Style8"/>
    <w:uiPriority w:val="99"/>
    <w:rsid w:val="00143AAC"/>
    <w:pPr>
      <w:numPr>
        <w:numId w:val="39"/>
      </w:numPr>
    </w:pPr>
  </w:style>
  <w:style w:type="numbering" w:customStyle="1" w:styleId="Style9">
    <w:name w:val="Style9"/>
    <w:uiPriority w:val="99"/>
    <w:rsid w:val="00143AAC"/>
    <w:pPr>
      <w:numPr>
        <w:numId w:val="42"/>
      </w:numPr>
    </w:pPr>
  </w:style>
  <w:style w:type="numbering" w:customStyle="1" w:styleId="Style10">
    <w:name w:val="Style10"/>
    <w:uiPriority w:val="99"/>
    <w:rsid w:val="00143AAC"/>
    <w:pPr>
      <w:numPr>
        <w:numId w:val="44"/>
      </w:numPr>
    </w:pPr>
  </w:style>
  <w:style w:type="numbering" w:customStyle="1" w:styleId="Style11">
    <w:name w:val="Style11"/>
    <w:uiPriority w:val="99"/>
    <w:rsid w:val="00143AAC"/>
    <w:pPr>
      <w:numPr>
        <w:numId w:val="45"/>
      </w:numPr>
    </w:pPr>
  </w:style>
  <w:style w:type="numbering" w:customStyle="1" w:styleId="Style12">
    <w:name w:val="Style12"/>
    <w:uiPriority w:val="99"/>
    <w:rsid w:val="00143AAC"/>
    <w:pPr>
      <w:numPr>
        <w:numId w:val="68"/>
      </w:numPr>
    </w:pPr>
  </w:style>
  <w:style w:type="numbering" w:customStyle="1" w:styleId="NoList10">
    <w:name w:val="No List10"/>
    <w:next w:val="NoList"/>
    <w:uiPriority w:val="99"/>
    <w:semiHidden/>
    <w:unhideWhenUsed/>
    <w:rsid w:val="00143AAC"/>
  </w:style>
  <w:style w:type="character" w:styleId="PlaceholderText">
    <w:name w:val="Placeholder Text"/>
    <w:uiPriority w:val="99"/>
    <w:semiHidden/>
    <w:rsid w:val="00143AAC"/>
    <w:rPr>
      <w:color w:val="808080"/>
    </w:rPr>
  </w:style>
  <w:style w:type="paragraph" w:customStyle="1" w:styleId="tvhtml">
    <w:name w:val="tv_html"/>
    <w:basedOn w:val="Normal"/>
    <w:rsid w:val="00143AAC"/>
    <w:pPr>
      <w:spacing w:before="100" w:beforeAutospacing="1" w:after="100" w:afterAutospacing="1"/>
    </w:pPr>
    <w:rPr>
      <w:lang w:val="lv-LV" w:eastAsia="lv-LV"/>
    </w:rPr>
  </w:style>
  <w:style w:type="paragraph" w:customStyle="1" w:styleId="Veidlapa">
    <w:name w:val="Veidlapa"/>
    <w:basedOn w:val="Normal"/>
    <w:link w:val="VeidlapaChar"/>
    <w:qFormat/>
    <w:rsid w:val="00143AAC"/>
    <w:rPr>
      <w:rFonts w:ascii="Calibri" w:hAnsi="Calibri"/>
      <w:color w:val="000000"/>
      <w:sz w:val="20"/>
      <w:szCs w:val="20"/>
      <w:lang w:val="lv-LV"/>
    </w:rPr>
  </w:style>
  <w:style w:type="character" w:customStyle="1" w:styleId="VeidlapaChar">
    <w:name w:val="Veidlapa Char"/>
    <w:link w:val="Veidlapa"/>
    <w:rsid w:val="00143AAC"/>
    <w:rPr>
      <w:rFonts w:ascii="Calibri" w:eastAsia="Times New Roman" w:hAnsi="Calibri" w:cs="Times New Roman"/>
      <w:color w:val="000000"/>
      <w:sz w:val="20"/>
      <w:szCs w:val="20"/>
    </w:rPr>
  </w:style>
  <w:style w:type="numbering" w:customStyle="1" w:styleId="NoList12">
    <w:name w:val="No List12"/>
    <w:next w:val="NoList"/>
    <w:uiPriority w:val="99"/>
    <w:semiHidden/>
    <w:unhideWhenUsed/>
    <w:rsid w:val="00143AAC"/>
  </w:style>
  <w:style w:type="table" w:customStyle="1" w:styleId="ListTable3Accent6">
    <w:name w:val="List Table 3 Accent 6"/>
    <w:basedOn w:val="TableNormal"/>
    <w:uiPriority w:val="48"/>
    <w:rsid w:val="00143AAC"/>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3AAC"/>
    <w:rPr>
      <w:color w:val="808080"/>
      <w:shd w:val="clear" w:color="auto" w:fill="E6E6E6"/>
    </w:rPr>
  </w:style>
  <w:style w:type="character" w:customStyle="1" w:styleId="UnresolvedMention">
    <w:name w:val="Unresolved Mention"/>
    <w:basedOn w:val="DefaultParagraphFont"/>
    <w:uiPriority w:val="99"/>
    <w:semiHidden/>
    <w:unhideWhenUsed/>
    <w:rsid w:val="00143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15728</Words>
  <Characters>8966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sandra.spulge</cp:lastModifiedBy>
  <cp:revision>5</cp:revision>
  <cp:lastPrinted>2017-12-20T08:20:00Z</cp:lastPrinted>
  <dcterms:created xsi:type="dcterms:W3CDTF">2017-12-20T08:20:00Z</dcterms:created>
  <dcterms:modified xsi:type="dcterms:W3CDTF">2017-12-22T08:00:00Z</dcterms:modified>
</cp:coreProperties>
</file>